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Администрация Илья-Высоковского сельского поселения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Пучежского муниципального района Ивановской области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ПОСТАНОВЛЕНИЕ</w:t>
      </w:r>
    </w:p>
    <w:p w:rsidR="00E8630A" w:rsidRPr="000573AE" w:rsidRDefault="00E8630A" w:rsidP="00E8630A">
      <w:pPr>
        <w:jc w:val="center"/>
        <w:rPr>
          <w:sz w:val="24"/>
          <w:szCs w:val="24"/>
        </w:rPr>
      </w:pP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2</w:t>
      </w:r>
      <w:r w:rsidR="00E72265">
        <w:rPr>
          <w:b/>
          <w:sz w:val="24"/>
          <w:szCs w:val="24"/>
        </w:rPr>
        <w:t>0</w:t>
      </w:r>
      <w:r w:rsidRPr="000573AE">
        <w:rPr>
          <w:b/>
          <w:sz w:val="24"/>
          <w:szCs w:val="24"/>
        </w:rPr>
        <w:t>.0</w:t>
      </w:r>
      <w:r w:rsidR="00E72265">
        <w:rPr>
          <w:b/>
          <w:sz w:val="24"/>
          <w:szCs w:val="24"/>
        </w:rPr>
        <w:t>5</w:t>
      </w:r>
      <w:r w:rsidRPr="000573AE">
        <w:rPr>
          <w:b/>
          <w:sz w:val="24"/>
          <w:szCs w:val="24"/>
        </w:rPr>
        <w:t>.201</w:t>
      </w:r>
      <w:r w:rsidR="00E72265">
        <w:rPr>
          <w:b/>
          <w:sz w:val="24"/>
          <w:szCs w:val="24"/>
        </w:rPr>
        <w:t>9</w:t>
      </w:r>
      <w:r w:rsidRPr="000573AE">
        <w:rPr>
          <w:b/>
          <w:sz w:val="24"/>
          <w:szCs w:val="24"/>
        </w:rPr>
        <w:t xml:space="preserve"> г.                                                                              № </w:t>
      </w:r>
      <w:r w:rsidR="00E72265">
        <w:rPr>
          <w:b/>
          <w:sz w:val="24"/>
          <w:szCs w:val="24"/>
        </w:rPr>
        <w:t>3</w:t>
      </w:r>
      <w:r w:rsidRPr="000573AE">
        <w:rPr>
          <w:b/>
          <w:sz w:val="24"/>
          <w:szCs w:val="24"/>
        </w:rPr>
        <w:t>7-п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proofErr w:type="gramStart"/>
      <w:r w:rsidRPr="000573AE">
        <w:rPr>
          <w:b/>
          <w:sz w:val="24"/>
          <w:szCs w:val="24"/>
        </w:rPr>
        <w:t>с</w:t>
      </w:r>
      <w:proofErr w:type="gramEnd"/>
      <w:r w:rsidRPr="000573AE">
        <w:rPr>
          <w:b/>
          <w:sz w:val="24"/>
          <w:szCs w:val="24"/>
        </w:rPr>
        <w:t>. Илья-Высоково</w:t>
      </w:r>
    </w:p>
    <w:p w:rsidR="00E8630A" w:rsidRPr="000573AE" w:rsidRDefault="00E8630A" w:rsidP="00E8630A">
      <w:pPr>
        <w:pStyle w:val="1"/>
        <w:spacing w:before="0" w:after="0" w:afterAutospacing="0"/>
        <w:jc w:val="left"/>
        <w:rPr>
          <w:rFonts w:ascii="Times New Roman" w:hAnsi="Times New Roman" w:cs="Times New Roman"/>
          <w:color w:val="auto"/>
        </w:rPr>
      </w:pPr>
    </w:p>
    <w:p w:rsidR="00E8630A" w:rsidRPr="000573AE" w:rsidRDefault="00E8630A" w:rsidP="000573AE">
      <w:pPr>
        <w:pStyle w:val="a3"/>
        <w:shd w:val="clear" w:color="auto" w:fill="FFFFFF"/>
        <w:jc w:val="center"/>
        <w:rPr>
          <w:b/>
        </w:rPr>
      </w:pPr>
      <w:r w:rsidRPr="000573AE">
        <w:rPr>
          <w:b/>
        </w:rPr>
        <w:t>О внесении изменений и дополнений в постановление от 06.10.2015 № 173-п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E8630A" w:rsidRPr="000573AE" w:rsidRDefault="00E8630A" w:rsidP="00E8630A">
      <w:pPr>
        <w:pStyle w:val="a3"/>
        <w:shd w:val="clear" w:color="auto" w:fill="FFFFFF"/>
      </w:pPr>
      <w:r w:rsidRPr="000573AE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Илья-Высоковского сельского поселения, </w:t>
      </w:r>
      <w:r w:rsidR="00964328">
        <w:t>протестом прокуратуры Пучежского района от 26.04.2019 № 02-20-2019, администрация Илья-Высоковского сельского поселения</w:t>
      </w:r>
    </w:p>
    <w:p w:rsidR="00E8630A" w:rsidRPr="000573AE" w:rsidRDefault="00E8630A" w:rsidP="00E8630A">
      <w:pPr>
        <w:pStyle w:val="a3"/>
        <w:shd w:val="clear" w:color="auto" w:fill="FFFFFF"/>
      </w:pPr>
      <w:r w:rsidRPr="000573AE">
        <w:t>ПОСТАНОВЛЯ</w:t>
      </w:r>
      <w:r w:rsidR="00964328">
        <w:t>ЕТ</w:t>
      </w:r>
      <w:r w:rsidRPr="000573AE">
        <w:t>:</w:t>
      </w:r>
    </w:p>
    <w:p w:rsidR="001611E4" w:rsidRPr="001611E4" w:rsidRDefault="00E8630A" w:rsidP="0016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</w:t>
      </w:r>
      <w:r w:rsidR="001611E4" w:rsidRPr="001611E4">
        <w:rPr>
          <w:sz w:val="24"/>
          <w:szCs w:val="24"/>
        </w:rPr>
        <w:t>Внести изменения и дополнения в Административный регламент администрации Илья-Высоковского сельского поселения  предоставления муниципальной услуги   «Пред</w:t>
      </w:r>
      <w:r w:rsidR="00A5306D">
        <w:rPr>
          <w:sz w:val="24"/>
          <w:szCs w:val="24"/>
        </w:rPr>
        <w:t>варительное согласование предоставления земельного участка</w:t>
      </w:r>
      <w:r w:rsidR="001611E4" w:rsidRPr="001611E4">
        <w:rPr>
          <w:sz w:val="24"/>
          <w:szCs w:val="24"/>
        </w:rPr>
        <w:t>»: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>1.1. пункт 2.6. раздела 2 регламента дополнить подпунктом 2.6.</w:t>
      </w:r>
      <w:r>
        <w:rPr>
          <w:sz w:val="24"/>
          <w:szCs w:val="24"/>
        </w:rPr>
        <w:t>5</w:t>
      </w:r>
      <w:r w:rsidRPr="001611E4">
        <w:rPr>
          <w:sz w:val="24"/>
          <w:szCs w:val="24"/>
        </w:rPr>
        <w:t xml:space="preserve">  следующего содержания: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  <w:shd w:val="clear" w:color="auto" w:fill="FFFFFF"/>
        </w:rPr>
        <w:t xml:space="preserve">         «Органы,  предоставляющие муниципальные услуги, не вправе требовать от заявителя:</w:t>
      </w:r>
    </w:p>
    <w:p w:rsidR="001611E4" w:rsidRPr="001611E4" w:rsidRDefault="001611E4" w:rsidP="001611E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1611E4">
        <w:rPr>
          <w:rStyle w:val="blk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1611E4" w:rsidRPr="001611E4" w:rsidRDefault="001611E4" w:rsidP="001611E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291"/>
      <w:bookmarkEnd w:id="0"/>
      <w:r w:rsidRPr="001611E4">
        <w:rPr>
          <w:rStyle w:val="blk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1611E4" w:rsidRPr="001611E4" w:rsidRDefault="001611E4" w:rsidP="001611E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" w:name="dst292"/>
      <w:bookmarkEnd w:id="1"/>
      <w:r w:rsidRPr="001611E4">
        <w:rPr>
          <w:rStyle w:val="blk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611E4" w:rsidRPr="001611E4" w:rsidRDefault="001611E4" w:rsidP="001611E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2" w:name="dst293"/>
      <w:bookmarkEnd w:id="2"/>
      <w:r w:rsidRPr="001611E4">
        <w:rPr>
          <w:rStyle w:val="blk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1611E4" w:rsidRPr="001611E4" w:rsidRDefault="001611E4" w:rsidP="001611E4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3" w:name="dst294"/>
      <w:bookmarkEnd w:id="3"/>
      <w:proofErr w:type="gramStart"/>
      <w:r w:rsidRPr="001611E4">
        <w:rPr>
          <w:rStyle w:val="blk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 </w:t>
      </w:r>
      <w:hyperlink r:id="rId5" w:anchor="dst100352" w:history="1">
        <w:r w:rsidRPr="001611E4">
          <w:rPr>
            <w:rStyle w:val="a5"/>
            <w:color w:val="auto"/>
            <w:sz w:val="24"/>
            <w:szCs w:val="24"/>
            <w:u w:val="none"/>
          </w:rPr>
          <w:t>частью 1.1 статьи 16</w:t>
        </w:r>
      </w:hyperlink>
      <w:r w:rsidRPr="001611E4">
        <w:rPr>
          <w:rStyle w:val="blk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611E4">
        <w:rPr>
          <w:rStyle w:val="blk"/>
          <w:sz w:val="24"/>
          <w:szCs w:val="24"/>
        </w:rPr>
        <w:t xml:space="preserve">, руководителя многофункционального центра при </w:t>
      </w:r>
      <w:r w:rsidRPr="001611E4">
        <w:rPr>
          <w:rStyle w:val="blk"/>
          <w:sz w:val="24"/>
          <w:szCs w:val="24"/>
        </w:rPr>
        <w:lastRenderedPageBreak/>
        <w:t>первоначальном отказе в приеме документов, необходимых для предоставления  услуги, либо руководителя организации, предусмотренной </w:t>
      </w:r>
      <w:hyperlink r:id="rId6" w:anchor="dst100352" w:history="1">
        <w:r w:rsidRPr="001611E4">
          <w:rPr>
            <w:rStyle w:val="a5"/>
            <w:color w:val="auto"/>
            <w:sz w:val="24"/>
            <w:szCs w:val="24"/>
            <w:u w:val="none"/>
          </w:rPr>
          <w:t>частью 1.1 статьи 16</w:t>
        </w:r>
      </w:hyperlink>
      <w:r w:rsidRPr="001611E4">
        <w:rPr>
          <w:rStyle w:val="blk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1.2.  </w:t>
      </w:r>
      <w:r>
        <w:rPr>
          <w:sz w:val="24"/>
          <w:szCs w:val="24"/>
        </w:rPr>
        <w:t xml:space="preserve">пункт 5.1 </w:t>
      </w:r>
      <w:r w:rsidRPr="001611E4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1611E4">
        <w:rPr>
          <w:sz w:val="24"/>
          <w:szCs w:val="24"/>
        </w:rPr>
        <w:t xml:space="preserve"> 5 регламента дополнить </w:t>
      </w:r>
      <w:r>
        <w:rPr>
          <w:sz w:val="24"/>
          <w:szCs w:val="24"/>
        </w:rPr>
        <w:t>под</w:t>
      </w:r>
      <w:r w:rsidRPr="001611E4">
        <w:rPr>
          <w:sz w:val="24"/>
          <w:szCs w:val="24"/>
        </w:rPr>
        <w:t>пунктом 5.</w:t>
      </w:r>
      <w:r>
        <w:rPr>
          <w:sz w:val="24"/>
          <w:szCs w:val="24"/>
        </w:rPr>
        <w:t>1.1</w:t>
      </w:r>
      <w:r w:rsidRPr="001611E4">
        <w:rPr>
          <w:sz w:val="24"/>
          <w:szCs w:val="24"/>
        </w:rPr>
        <w:t xml:space="preserve">  следующего содержания: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  </w:t>
      </w:r>
      <w:proofErr w:type="gramStart"/>
      <w:r w:rsidRPr="001611E4">
        <w:rPr>
          <w:sz w:val="24"/>
          <w:szCs w:val="24"/>
        </w:rPr>
        <w:t>«Заявитель может обратиться с жалобой на действия (бездействие) органов и должностных лиц, предоставляющих муниципальные услуги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 предусмотренных пунктом 4 части 1 статьи 7</w:t>
      </w:r>
      <w:proofErr w:type="gramEnd"/>
      <w:r w:rsidRPr="001611E4">
        <w:rPr>
          <w:sz w:val="24"/>
          <w:szCs w:val="24"/>
        </w:rPr>
        <w:t xml:space="preserve"> настоящего Федерального закона».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>1.3. пункт 5.</w:t>
      </w:r>
      <w:r w:rsidR="00F1042E">
        <w:rPr>
          <w:sz w:val="24"/>
          <w:szCs w:val="24"/>
        </w:rPr>
        <w:t>5</w:t>
      </w:r>
      <w:r w:rsidRPr="001611E4">
        <w:rPr>
          <w:sz w:val="24"/>
          <w:szCs w:val="24"/>
        </w:rPr>
        <w:t xml:space="preserve"> раздела 5 регламента дополнить подпунктами 3) и 4) следующего содержания:</w:t>
      </w:r>
    </w:p>
    <w:p w:rsidR="001611E4" w:rsidRPr="001611E4" w:rsidRDefault="001611E4" w:rsidP="001611E4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«3) </w:t>
      </w:r>
      <w:r w:rsidRPr="001611E4">
        <w:rPr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7" w:anchor="dst121" w:history="1">
        <w:r w:rsidRPr="00F1042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части 8</w:t>
        </w:r>
      </w:hyperlink>
      <w:r w:rsidRPr="001611E4">
        <w:rPr>
          <w:sz w:val="24"/>
          <w:szCs w:val="24"/>
          <w:shd w:val="clear" w:color="auto" w:fill="FFFFFF"/>
        </w:rPr>
        <w:t>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8" w:anchor="dst100352" w:history="1">
        <w:r w:rsidRPr="00F1042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1611E4">
        <w:rPr>
          <w:sz w:val="24"/>
          <w:szCs w:val="24"/>
          <w:shd w:val="clear" w:color="auto" w:fill="FFFFFF"/>
        </w:rPr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1611E4">
        <w:rPr>
          <w:sz w:val="24"/>
          <w:szCs w:val="24"/>
          <w:shd w:val="clear" w:color="auto" w:fill="FFFFFF"/>
        </w:rPr>
        <w:t>неудобства</w:t>
      </w:r>
      <w:proofErr w:type="gramEnd"/>
      <w:r w:rsidRPr="001611E4">
        <w:rPr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11E4" w:rsidRPr="001611E4" w:rsidRDefault="001611E4" w:rsidP="001611E4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 4) </w:t>
      </w:r>
      <w:r w:rsidRPr="001611E4">
        <w:rPr>
          <w:sz w:val="24"/>
          <w:szCs w:val="24"/>
          <w:shd w:val="clear" w:color="auto" w:fill="FFFFFF"/>
        </w:rPr>
        <w:t xml:space="preserve">В случае признания </w:t>
      </w:r>
      <w:proofErr w:type="gramStart"/>
      <w:r w:rsidRPr="001611E4">
        <w:rPr>
          <w:sz w:val="24"/>
          <w:szCs w:val="24"/>
          <w:shd w:val="clear" w:color="auto" w:fill="FFFFFF"/>
        </w:rPr>
        <w:t>жалобы</w:t>
      </w:r>
      <w:proofErr w:type="gramEnd"/>
      <w:r w:rsidRPr="001611E4">
        <w:rPr>
          <w:sz w:val="24"/>
          <w:szCs w:val="24"/>
          <w:shd w:val="clear" w:color="auto" w:fill="FFFFFF"/>
        </w:rPr>
        <w:t xml:space="preserve"> не подлежащей удовлетворению в ответе заявителю, указанном в </w:t>
      </w:r>
      <w:hyperlink r:id="rId9" w:anchor="dst121" w:history="1">
        <w:r w:rsidRPr="00F1042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части 8</w:t>
        </w:r>
      </w:hyperlink>
      <w:r w:rsidRPr="00F1042E">
        <w:rPr>
          <w:sz w:val="24"/>
          <w:szCs w:val="24"/>
          <w:shd w:val="clear" w:color="auto" w:fill="FFFFFF"/>
        </w:rPr>
        <w:t> </w:t>
      </w:r>
      <w:r w:rsidRPr="001611E4">
        <w:rPr>
          <w:sz w:val="24"/>
          <w:szCs w:val="24"/>
          <w:shd w:val="clear" w:color="auto" w:fill="FFFFFF"/>
        </w:rPr>
        <w:t>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611E4" w:rsidRPr="001611E4" w:rsidRDefault="001611E4" w:rsidP="0016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>Направить настоящее постановление для официального опубликования в «Правовом вестнике Пучежского муниципального района» и  разместить на официальном сайте  в сети «Интернет».</w:t>
      </w:r>
    </w:p>
    <w:p w:rsidR="001611E4" w:rsidRPr="001611E4" w:rsidRDefault="001611E4" w:rsidP="001611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1611E4">
        <w:rPr>
          <w:sz w:val="24"/>
          <w:szCs w:val="24"/>
        </w:rPr>
        <w:t>Контроль за</w:t>
      </w:r>
      <w:proofErr w:type="gramEnd"/>
      <w:r w:rsidRPr="001611E4">
        <w:rPr>
          <w:sz w:val="24"/>
          <w:szCs w:val="24"/>
        </w:rPr>
        <w:t xml:space="preserve"> исполнением постановления оставляю за собой.</w:t>
      </w:r>
    </w:p>
    <w:p w:rsidR="001611E4" w:rsidRPr="001611E4" w:rsidRDefault="001611E4" w:rsidP="001611E4">
      <w:pPr>
        <w:pStyle w:val="a3"/>
      </w:pPr>
      <w:r w:rsidRPr="001611E4">
        <w:t> </w:t>
      </w:r>
    </w:p>
    <w:p w:rsidR="001611E4" w:rsidRPr="001611E4" w:rsidRDefault="001611E4" w:rsidP="001611E4">
      <w:pPr>
        <w:pStyle w:val="consnonformat"/>
        <w:spacing w:before="0" w:beforeAutospacing="0" w:after="0" w:afterAutospacing="0"/>
        <w:jc w:val="both"/>
      </w:pPr>
      <w:r w:rsidRPr="001611E4">
        <w:t xml:space="preserve">Глава Илья-Высоковского сельского поселения                   </w:t>
      </w:r>
      <w:r w:rsidRPr="001611E4">
        <w:tab/>
      </w:r>
      <w:r w:rsidRPr="001611E4">
        <w:tab/>
        <w:t>И.В.Жабров</w:t>
      </w:r>
    </w:p>
    <w:p w:rsidR="001611E4" w:rsidRPr="001611E4" w:rsidRDefault="001611E4" w:rsidP="001611E4">
      <w:pPr>
        <w:pStyle w:val="consnonformat"/>
        <w:spacing w:before="0" w:beforeAutospacing="0" w:after="0" w:afterAutospacing="0"/>
        <w:jc w:val="both"/>
      </w:pPr>
      <w:r w:rsidRPr="001611E4">
        <w:t>Пучежского муниципального района</w:t>
      </w:r>
    </w:p>
    <w:p w:rsidR="001611E4" w:rsidRPr="007022EC" w:rsidRDefault="001611E4" w:rsidP="001611E4">
      <w:pPr>
        <w:pStyle w:val="consnonformat"/>
        <w:jc w:val="both"/>
      </w:pPr>
    </w:p>
    <w:p w:rsidR="00E8630A" w:rsidRPr="0038266E" w:rsidRDefault="00E8630A" w:rsidP="00E8630A">
      <w:pPr>
        <w:jc w:val="both"/>
        <w:rPr>
          <w:sz w:val="24"/>
          <w:szCs w:val="24"/>
        </w:rPr>
      </w:pPr>
      <w:r w:rsidRPr="0038266E">
        <w:rPr>
          <w:sz w:val="24"/>
          <w:szCs w:val="24"/>
        </w:rPr>
        <w:t xml:space="preserve">    </w:t>
      </w:r>
    </w:p>
    <w:sectPr w:rsidR="00E8630A" w:rsidRPr="0038266E" w:rsidSect="00D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A78"/>
    <w:multiLevelType w:val="multilevel"/>
    <w:tmpl w:val="ECC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0A"/>
    <w:rsid w:val="000573AE"/>
    <w:rsid w:val="000916B1"/>
    <w:rsid w:val="000A35DC"/>
    <w:rsid w:val="001611E4"/>
    <w:rsid w:val="004D14CE"/>
    <w:rsid w:val="00630989"/>
    <w:rsid w:val="00964328"/>
    <w:rsid w:val="009D1650"/>
    <w:rsid w:val="00A5306D"/>
    <w:rsid w:val="00A96108"/>
    <w:rsid w:val="00AB491F"/>
    <w:rsid w:val="00AD2DC5"/>
    <w:rsid w:val="00BE0389"/>
    <w:rsid w:val="00C07898"/>
    <w:rsid w:val="00C1551B"/>
    <w:rsid w:val="00DF7774"/>
    <w:rsid w:val="00E72265"/>
    <w:rsid w:val="00E8630A"/>
    <w:rsid w:val="00F1042E"/>
    <w:rsid w:val="00F90B83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8630A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0A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E863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86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kip">
    <w:name w:val="wikip"/>
    <w:basedOn w:val="a"/>
    <w:rsid w:val="00E8630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0389"/>
  </w:style>
  <w:style w:type="character" w:styleId="a5">
    <w:name w:val="Hyperlink"/>
    <w:basedOn w:val="a0"/>
    <w:uiPriority w:val="99"/>
    <w:semiHidden/>
    <w:unhideWhenUsed/>
    <w:rsid w:val="00BE0389"/>
    <w:rPr>
      <w:color w:val="0000FF"/>
      <w:u w:val="single"/>
    </w:rPr>
  </w:style>
  <w:style w:type="paragraph" w:customStyle="1" w:styleId="consnonformat">
    <w:name w:val="consnonformat"/>
    <w:basedOn w:val="a"/>
    <w:rsid w:val="00161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6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521091c3cb2ba736a2587fafb3365e53d9e27a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2019-05-20T05:29:00Z</cp:lastPrinted>
  <dcterms:created xsi:type="dcterms:W3CDTF">2019-05-17T12:00:00Z</dcterms:created>
  <dcterms:modified xsi:type="dcterms:W3CDTF">2019-05-20T05:37:00Z</dcterms:modified>
</cp:coreProperties>
</file>