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A1292" w:rsidTr="00BA1292">
        <w:trPr>
          <w:cantSplit/>
        </w:trPr>
        <w:tc>
          <w:tcPr>
            <w:tcW w:w="9356" w:type="dxa"/>
          </w:tcPr>
          <w:p w:rsidR="00BA1292" w:rsidRDefault="00BA12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BA1292" w:rsidRDefault="00BA12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BA1292" w:rsidRDefault="00BA12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1292" w:rsidRDefault="00BA1292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A1292" w:rsidRDefault="00BA12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A1292" w:rsidTr="00BA1292">
        <w:trPr>
          <w:cantSplit/>
        </w:trPr>
        <w:tc>
          <w:tcPr>
            <w:tcW w:w="9356" w:type="dxa"/>
            <w:hideMark/>
          </w:tcPr>
          <w:p w:rsidR="00BA1292" w:rsidRDefault="00BA1292" w:rsidP="00BA12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23.07.2019 г.                                                                         № 52-п</w:t>
            </w:r>
          </w:p>
        </w:tc>
      </w:tr>
      <w:tr w:rsidR="00BA1292" w:rsidTr="00BA1292">
        <w:trPr>
          <w:cantSplit/>
          <w:trHeight w:val="80"/>
        </w:trPr>
        <w:tc>
          <w:tcPr>
            <w:tcW w:w="9356" w:type="dxa"/>
            <w:hideMark/>
          </w:tcPr>
          <w:p w:rsidR="00BA1292" w:rsidRDefault="00BA12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Илья-Высоково</w:t>
            </w:r>
          </w:p>
        </w:tc>
      </w:tr>
    </w:tbl>
    <w:p w:rsidR="00BA1292" w:rsidRDefault="00BA1292" w:rsidP="00BA1292">
      <w:pPr>
        <w:rPr>
          <w:sz w:val="24"/>
          <w:szCs w:val="24"/>
        </w:rPr>
      </w:pPr>
    </w:p>
    <w:p w:rsidR="00BA1292" w:rsidRDefault="00BA1292" w:rsidP="00BA129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Илья-Высоковского сельского поселения от 18.02.2013 г. № 41-п «Об утверждении административного регламента предоставления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помещения).  Справок и иных документов»</w:t>
      </w:r>
    </w:p>
    <w:p w:rsidR="00AB5DC4" w:rsidRDefault="00AB5DC4"/>
    <w:p w:rsidR="00BA1292" w:rsidRDefault="00BA1292"/>
    <w:p w:rsidR="00BA1292" w:rsidRPr="00AB6E59" w:rsidRDefault="00BA1292" w:rsidP="00BA1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 2</w:t>
      </w:r>
      <w:r w:rsidRPr="00AB6E59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Pr="00AB6E59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в действующей редакции,</w:t>
      </w:r>
    </w:p>
    <w:p w:rsidR="00BA1292" w:rsidRPr="00AB6E59" w:rsidRDefault="00BA1292" w:rsidP="00BA1292">
      <w:pPr>
        <w:rPr>
          <w:sz w:val="24"/>
          <w:szCs w:val="24"/>
        </w:rPr>
      </w:pPr>
      <w:r w:rsidRPr="00AB6E59">
        <w:rPr>
          <w:sz w:val="24"/>
          <w:szCs w:val="24"/>
        </w:rPr>
        <w:t>администрация Илья-Высоковского сельского поселения</w:t>
      </w:r>
    </w:p>
    <w:p w:rsidR="00BA1292" w:rsidRPr="00AB6E59" w:rsidRDefault="00BA1292" w:rsidP="00BA1292">
      <w:pPr>
        <w:rPr>
          <w:sz w:val="24"/>
          <w:szCs w:val="24"/>
        </w:rPr>
      </w:pPr>
    </w:p>
    <w:p w:rsidR="00BA1292" w:rsidRPr="00AB6E59" w:rsidRDefault="00BA1292" w:rsidP="00BA1292">
      <w:pPr>
        <w:rPr>
          <w:sz w:val="24"/>
          <w:szCs w:val="24"/>
        </w:rPr>
      </w:pPr>
      <w:r w:rsidRPr="00AB6E59">
        <w:rPr>
          <w:sz w:val="24"/>
          <w:szCs w:val="24"/>
        </w:rPr>
        <w:t>ПОСТАНОВЛЯЕТ:</w:t>
      </w:r>
    </w:p>
    <w:p w:rsidR="00BA1292" w:rsidRPr="00AB6E59" w:rsidRDefault="00BA1292" w:rsidP="00BA1292">
      <w:pPr>
        <w:rPr>
          <w:sz w:val="24"/>
          <w:szCs w:val="24"/>
        </w:rPr>
      </w:pPr>
    </w:p>
    <w:p w:rsidR="00BA1292" w:rsidRPr="00AB6E59" w:rsidRDefault="00BA1292" w:rsidP="00BA1292">
      <w:pPr>
        <w:ind w:left="360"/>
        <w:rPr>
          <w:bCs/>
          <w:sz w:val="24"/>
          <w:szCs w:val="24"/>
        </w:rPr>
      </w:pPr>
      <w:r w:rsidRPr="00AB6E59">
        <w:rPr>
          <w:sz w:val="24"/>
          <w:szCs w:val="24"/>
        </w:rPr>
        <w:t>1. Внести изменения и дополнения в  административный регламент  предоставления муниципальной   услуги «</w:t>
      </w:r>
      <w:r>
        <w:rPr>
          <w:sz w:val="24"/>
          <w:szCs w:val="24"/>
        </w:rPr>
        <w:t xml:space="preserve">Выдача документов (единого </w:t>
      </w:r>
      <w:r w:rsidR="00D30D74">
        <w:rPr>
          <w:sz w:val="24"/>
          <w:szCs w:val="24"/>
        </w:rPr>
        <w:t xml:space="preserve"> жилищного документа, копии финансово-лицевого счета, выписки из домовой книги, карточки учета собственника жилого помещения). Справок и иных документов</w:t>
      </w:r>
      <w:r w:rsidRPr="00AB6E59">
        <w:rPr>
          <w:bCs/>
          <w:sz w:val="24"/>
          <w:szCs w:val="24"/>
        </w:rPr>
        <w:t>»:</w:t>
      </w:r>
    </w:p>
    <w:p w:rsidR="00BA1292" w:rsidRPr="00AB6E59" w:rsidRDefault="00BA1292" w:rsidP="00BA1292">
      <w:pPr>
        <w:ind w:left="360"/>
        <w:rPr>
          <w:bCs/>
          <w:sz w:val="24"/>
          <w:szCs w:val="24"/>
        </w:rPr>
      </w:pPr>
      <w:r w:rsidRPr="00AB6E59">
        <w:rPr>
          <w:bCs/>
          <w:sz w:val="24"/>
          <w:szCs w:val="24"/>
        </w:rPr>
        <w:t xml:space="preserve">1.1. </w:t>
      </w:r>
      <w:r w:rsidR="00F24A5E">
        <w:rPr>
          <w:bCs/>
          <w:sz w:val="24"/>
          <w:szCs w:val="24"/>
        </w:rPr>
        <w:t>Пункт 12 р</w:t>
      </w:r>
      <w:r w:rsidRPr="00AB6E59">
        <w:rPr>
          <w:bCs/>
          <w:sz w:val="24"/>
          <w:szCs w:val="24"/>
        </w:rPr>
        <w:t>аздел</w:t>
      </w:r>
      <w:r w:rsidR="00F24A5E">
        <w:rPr>
          <w:bCs/>
          <w:sz w:val="24"/>
          <w:szCs w:val="24"/>
        </w:rPr>
        <w:t>а</w:t>
      </w:r>
      <w:r w:rsidRPr="00AB6E59">
        <w:rPr>
          <w:bCs/>
          <w:sz w:val="24"/>
          <w:szCs w:val="24"/>
        </w:rPr>
        <w:t xml:space="preserve"> 2 дополнить </w:t>
      </w:r>
      <w:r w:rsidR="00F24A5E">
        <w:rPr>
          <w:bCs/>
          <w:sz w:val="24"/>
          <w:szCs w:val="24"/>
        </w:rPr>
        <w:t>абзацем</w:t>
      </w:r>
      <w:r w:rsidRPr="00AB6E59">
        <w:rPr>
          <w:bCs/>
          <w:sz w:val="24"/>
          <w:szCs w:val="24"/>
        </w:rPr>
        <w:t xml:space="preserve"> следующего содержания:</w:t>
      </w:r>
    </w:p>
    <w:p w:rsidR="00BA1292" w:rsidRPr="00AB6E59" w:rsidRDefault="00BA1292" w:rsidP="00BA1292">
      <w:pPr>
        <w:shd w:val="clear" w:color="auto" w:fill="FFFFFF"/>
        <w:spacing w:line="275" w:lineRule="atLeast"/>
        <w:ind w:firstLine="540"/>
        <w:rPr>
          <w:sz w:val="24"/>
          <w:szCs w:val="24"/>
        </w:rPr>
      </w:pPr>
      <w:r w:rsidRPr="00AB6E59">
        <w:rPr>
          <w:sz w:val="24"/>
          <w:szCs w:val="24"/>
        </w:rPr>
        <w:t>«</w:t>
      </w:r>
      <w:r w:rsidRPr="00AB6E59">
        <w:rPr>
          <w:sz w:val="24"/>
          <w:szCs w:val="24"/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AB6E59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BA1292" w:rsidRPr="00AB6E59" w:rsidRDefault="00BA1292" w:rsidP="00BA1292">
      <w:pPr>
        <w:shd w:val="clear" w:color="auto" w:fill="FFFFFF"/>
        <w:spacing w:line="275" w:lineRule="atLeast"/>
        <w:ind w:firstLine="540"/>
        <w:jc w:val="both"/>
        <w:rPr>
          <w:sz w:val="24"/>
          <w:szCs w:val="24"/>
        </w:rPr>
      </w:pPr>
      <w:bookmarkStart w:id="0" w:name="dst291"/>
      <w:bookmarkEnd w:id="0"/>
      <w:r w:rsidRPr="00AB6E59">
        <w:rPr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BA1292" w:rsidRPr="00AB6E59" w:rsidRDefault="00BA1292" w:rsidP="00BA1292">
      <w:pPr>
        <w:shd w:val="clear" w:color="auto" w:fill="FFFFFF"/>
        <w:spacing w:line="275" w:lineRule="atLeast"/>
        <w:ind w:firstLine="540"/>
        <w:rPr>
          <w:sz w:val="24"/>
          <w:szCs w:val="24"/>
        </w:rPr>
      </w:pPr>
      <w:bookmarkStart w:id="1" w:name="dst292"/>
      <w:bookmarkEnd w:id="1"/>
      <w:r w:rsidRPr="00AB6E59">
        <w:rPr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BA1292" w:rsidRPr="00AB6E59" w:rsidRDefault="00BA1292" w:rsidP="00BA1292">
      <w:pPr>
        <w:shd w:val="clear" w:color="auto" w:fill="FFFFFF"/>
        <w:spacing w:line="275" w:lineRule="atLeast"/>
        <w:ind w:firstLine="540"/>
        <w:rPr>
          <w:sz w:val="24"/>
          <w:szCs w:val="24"/>
        </w:rPr>
      </w:pPr>
      <w:bookmarkStart w:id="2" w:name="dst293"/>
      <w:bookmarkEnd w:id="2"/>
      <w:r w:rsidRPr="00AB6E59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BA1292" w:rsidRPr="00AB6E59" w:rsidRDefault="00BA1292" w:rsidP="00BA1292">
      <w:pPr>
        <w:shd w:val="clear" w:color="auto" w:fill="FFFFFF"/>
        <w:spacing w:line="275" w:lineRule="atLeast"/>
        <w:ind w:firstLine="540"/>
        <w:rPr>
          <w:sz w:val="24"/>
          <w:szCs w:val="24"/>
        </w:rPr>
      </w:pPr>
      <w:bookmarkStart w:id="3" w:name="dst294"/>
      <w:bookmarkEnd w:id="3"/>
      <w:proofErr w:type="gramStart"/>
      <w:r w:rsidRPr="00AB6E59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4" w:anchor="dst100352" w:history="1">
        <w:r w:rsidRPr="00AB6E59">
          <w:rPr>
            <w:sz w:val="24"/>
            <w:szCs w:val="24"/>
          </w:rPr>
          <w:t>частью 1.1 статьи 16</w:t>
        </w:r>
      </w:hyperlink>
      <w:r w:rsidRPr="00AB6E59">
        <w:rPr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AB6E59">
        <w:rPr>
          <w:sz w:val="24"/>
          <w:szCs w:val="24"/>
        </w:rPr>
        <w:t xml:space="preserve"> для предоставления  муниципальной услуги, либо руководителя организации, </w:t>
      </w:r>
      <w:r w:rsidRPr="00AB6E59">
        <w:rPr>
          <w:sz w:val="24"/>
          <w:szCs w:val="24"/>
        </w:rPr>
        <w:lastRenderedPageBreak/>
        <w:t>предусмотренной </w:t>
      </w:r>
      <w:hyperlink r:id="rId5" w:anchor="dst100352" w:history="1">
        <w:r w:rsidRPr="00AB6E59">
          <w:rPr>
            <w:sz w:val="24"/>
            <w:szCs w:val="24"/>
          </w:rPr>
          <w:t>частью 1.1 статьи 16</w:t>
        </w:r>
      </w:hyperlink>
      <w:r w:rsidRPr="00AB6E59">
        <w:rPr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BA1292" w:rsidRPr="00AB6E59" w:rsidRDefault="00BA1292" w:rsidP="00BA1292">
      <w:pPr>
        <w:ind w:left="360"/>
        <w:rPr>
          <w:bCs/>
          <w:sz w:val="24"/>
          <w:szCs w:val="24"/>
        </w:rPr>
      </w:pPr>
      <w:r w:rsidRPr="00AB6E59">
        <w:rPr>
          <w:bCs/>
          <w:sz w:val="24"/>
          <w:szCs w:val="24"/>
        </w:rPr>
        <w:t xml:space="preserve">1.2.  </w:t>
      </w:r>
      <w:r>
        <w:rPr>
          <w:bCs/>
          <w:sz w:val="24"/>
          <w:szCs w:val="24"/>
        </w:rPr>
        <w:t>Пункт 3</w:t>
      </w:r>
      <w:r w:rsidR="00F24A5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раздела</w:t>
      </w:r>
      <w:r w:rsidRPr="00AB6E59">
        <w:rPr>
          <w:bCs/>
          <w:sz w:val="24"/>
          <w:szCs w:val="24"/>
        </w:rPr>
        <w:t xml:space="preserve"> 5 дополнить </w:t>
      </w:r>
      <w:r>
        <w:rPr>
          <w:bCs/>
          <w:sz w:val="24"/>
          <w:szCs w:val="24"/>
        </w:rPr>
        <w:t>абзацем</w:t>
      </w:r>
      <w:r w:rsidRPr="00AB6E59">
        <w:rPr>
          <w:bCs/>
          <w:sz w:val="24"/>
          <w:szCs w:val="24"/>
        </w:rPr>
        <w:t xml:space="preserve"> следующего содержания:</w:t>
      </w:r>
    </w:p>
    <w:p w:rsidR="00BA1292" w:rsidRDefault="00BA1292" w:rsidP="00BA1292">
      <w:pPr>
        <w:shd w:val="clear" w:color="auto" w:fill="FFFFFF"/>
        <w:spacing w:line="290" w:lineRule="atLeast"/>
        <w:ind w:firstLine="547"/>
        <w:rPr>
          <w:sz w:val="24"/>
          <w:szCs w:val="24"/>
          <w:shd w:val="clear" w:color="auto" w:fill="FFFFFF"/>
        </w:rPr>
      </w:pPr>
      <w:proofErr w:type="gramStart"/>
      <w:r w:rsidRPr="00AB6E59">
        <w:rPr>
          <w:sz w:val="24"/>
          <w:szCs w:val="24"/>
        </w:rPr>
        <w:t>«Заявитель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Pr="00AB6E59">
        <w:rPr>
          <w:sz w:val="24"/>
          <w:szCs w:val="24"/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AB6E5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Pr="00AB6E59">
        <w:rPr>
          <w:sz w:val="24"/>
          <w:szCs w:val="24"/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AB6E5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Pr="00AB6E59">
        <w:rPr>
          <w:sz w:val="24"/>
          <w:szCs w:val="24"/>
          <w:shd w:val="clear" w:color="auto" w:fill="FFFFFF"/>
        </w:rPr>
        <w:t> настоящего Федерального закона».</w:t>
      </w:r>
    </w:p>
    <w:p w:rsidR="00BA1292" w:rsidRPr="00AB6E59" w:rsidRDefault="00BA1292" w:rsidP="00BA1292">
      <w:pPr>
        <w:ind w:left="360"/>
        <w:rPr>
          <w:bCs/>
          <w:sz w:val="24"/>
          <w:szCs w:val="24"/>
        </w:rPr>
      </w:pPr>
      <w:r w:rsidRPr="00AB6E5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</w:t>
      </w:r>
      <w:r w:rsidRPr="00AB6E5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Пункт 4</w:t>
      </w:r>
      <w:r w:rsidR="00F24A5E">
        <w:rPr>
          <w:bCs/>
          <w:sz w:val="24"/>
          <w:szCs w:val="24"/>
        </w:rPr>
        <w:t>1</w:t>
      </w:r>
      <w:r w:rsidRPr="00AB6E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раздела 5 дополнить абзацем </w:t>
      </w:r>
      <w:r w:rsidRPr="00AB6E59">
        <w:rPr>
          <w:bCs/>
          <w:sz w:val="24"/>
          <w:szCs w:val="24"/>
        </w:rPr>
        <w:t>следующего содержания:</w:t>
      </w:r>
    </w:p>
    <w:p w:rsidR="00BA1292" w:rsidRPr="00AB6E59" w:rsidRDefault="00BA1292" w:rsidP="00BA1292">
      <w:pPr>
        <w:shd w:val="clear" w:color="auto" w:fill="FFFFFF"/>
        <w:spacing w:line="275" w:lineRule="atLeast"/>
        <w:ind w:firstLine="540"/>
        <w:rPr>
          <w:sz w:val="24"/>
          <w:szCs w:val="24"/>
        </w:rPr>
      </w:pPr>
      <w:r w:rsidRPr="00AB6E59">
        <w:rPr>
          <w:sz w:val="24"/>
          <w:szCs w:val="24"/>
        </w:rPr>
        <w:t>«В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 предусмотренной </w:t>
      </w:r>
      <w:hyperlink r:id="rId8" w:anchor="dst100352" w:history="1">
        <w:r w:rsidRPr="00AB6E59">
          <w:rPr>
            <w:sz w:val="24"/>
            <w:szCs w:val="24"/>
          </w:rPr>
          <w:t>частью 1.1 статьи 16</w:t>
        </w:r>
      </w:hyperlink>
      <w:r w:rsidRPr="00AB6E59">
        <w:rPr>
          <w:sz w:val="24"/>
          <w:szCs w:val="24"/>
        </w:rPr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B6E59">
        <w:rPr>
          <w:sz w:val="24"/>
          <w:szCs w:val="24"/>
        </w:rPr>
        <w:t>неудобства</w:t>
      </w:r>
      <w:proofErr w:type="gramEnd"/>
      <w:r w:rsidRPr="00AB6E59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Pr="00AB6E59">
        <w:rPr>
          <w:sz w:val="24"/>
          <w:szCs w:val="24"/>
        </w:rPr>
        <w:t xml:space="preserve">,  в случае признания </w:t>
      </w:r>
      <w:proofErr w:type="gramStart"/>
      <w:r w:rsidRPr="00AB6E59">
        <w:rPr>
          <w:sz w:val="24"/>
          <w:szCs w:val="24"/>
        </w:rPr>
        <w:t>жалобы</w:t>
      </w:r>
      <w:proofErr w:type="gramEnd"/>
      <w:r w:rsidRPr="00AB6E59">
        <w:rPr>
          <w:sz w:val="24"/>
          <w:szCs w:val="24"/>
        </w:rPr>
        <w:t xml:space="preserve"> не подлежащей удовлетворению в ответе заявителю, указанном в </w:t>
      </w:r>
      <w:hyperlink r:id="rId9" w:anchor="dst121" w:history="1">
        <w:r w:rsidRPr="00AB6E59">
          <w:rPr>
            <w:sz w:val="24"/>
            <w:szCs w:val="24"/>
          </w:rPr>
          <w:t>части 8</w:t>
        </w:r>
      </w:hyperlink>
      <w:r w:rsidRPr="00AB6E59">
        <w:rPr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A1292" w:rsidRPr="00AB6E59" w:rsidRDefault="00BA1292" w:rsidP="00BA12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BA1292" w:rsidRPr="00AB6E59" w:rsidRDefault="00BA1292" w:rsidP="00BA12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BA1292" w:rsidRPr="00AB6E59" w:rsidRDefault="00BA1292" w:rsidP="00BA1292">
      <w:pPr>
        <w:rPr>
          <w:sz w:val="24"/>
          <w:szCs w:val="24"/>
        </w:rPr>
      </w:pPr>
      <w:r w:rsidRPr="00AB6E59">
        <w:rPr>
          <w:sz w:val="24"/>
          <w:szCs w:val="24"/>
        </w:rPr>
        <w:t>4. Контроль исполнения данного постановления оставляю за собой</w:t>
      </w:r>
    </w:p>
    <w:p w:rsidR="00BA1292" w:rsidRPr="00AB6E59" w:rsidRDefault="00BA1292" w:rsidP="00BA1292">
      <w:pPr>
        <w:jc w:val="both"/>
        <w:rPr>
          <w:sz w:val="24"/>
          <w:szCs w:val="24"/>
        </w:rPr>
      </w:pPr>
    </w:p>
    <w:p w:rsidR="00BA1292" w:rsidRPr="00AB6E59" w:rsidRDefault="00BA1292" w:rsidP="00BA1292">
      <w:pPr>
        <w:jc w:val="both"/>
        <w:rPr>
          <w:sz w:val="24"/>
          <w:szCs w:val="24"/>
        </w:rPr>
      </w:pPr>
    </w:p>
    <w:p w:rsidR="00BA1292" w:rsidRPr="00AB6E59" w:rsidRDefault="00BA1292" w:rsidP="00BA1292">
      <w:pPr>
        <w:jc w:val="both"/>
        <w:rPr>
          <w:sz w:val="24"/>
          <w:szCs w:val="24"/>
        </w:rPr>
      </w:pPr>
    </w:p>
    <w:p w:rsidR="00BA1292" w:rsidRPr="00AB6E59" w:rsidRDefault="00BA1292" w:rsidP="00BA1292">
      <w:pPr>
        <w:jc w:val="both"/>
        <w:rPr>
          <w:sz w:val="24"/>
          <w:szCs w:val="24"/>
        </w:rPr>
      </w:pPr>
      <w:r w:rsidRPr="00AB6E59">
        <w:rPr>
          <w:sz w:val="24"/>
          <w:szCs w:val="24"/>
        </w:rPr>
        <w:t xml:space="preserve"> Глава Илья-Высоковского                                                                  И.В.Жабров                                 </w:t>
      </w:r>
    </w:p>
    <w:p w:rsidR="00BA1292" w:rsidRPr="00AB6E59" w:rsidRDefault="00BA1292" w:rsidP="00BA1292">
      <w:pPr>
        <w:jc w:val="both"/>
        <w:rPr>
          <w:sz w:val="24"/>
          <w:szCs w:val="24"/>
        </w:rPr>
      </w:pPr>
      <w:r w:rsidRPr="00AB6E59">
        <w:rPr>
          <w:sz w:val="24"/>
          <w:szCs w:val="24"/>
        </w:rPr>
        <w:t xml:space="preserve"> сельского поселения                                   </w:t>
      </w:r>
    </w:p>
    <w:p w:rsidR="00BA1292" w:rsidRPr="00AB6E59" w:rsidRDefault="00BA1292" w:rsidP="00BA1292">
      <w:pPr>
        <w:rPr>
          <w:rFonts w:eastAsia="Arial CYR"/>
          <w:sz w:val="24"/>
          <w:szCs w:val="24"/>
        </w:rPr>
      </w:pPr>
      <w:r w:rsidRPr="00AB6E59">
        <w:rPr>
          <w:rFonts w:eastAsia="Arial CYR"/>
          <w:sz w:val="24"/>
          <w:szCs w:val="24"/>
        </w:rPr>
        <w:t xml:space="preserve"> Пучежского муниципального района</w:t>
      </w:r>
    </w:p>
    <w:p w:rsidR="00BA1292" w:rsidRPr="00AB6E59" w:rsidRDefault="00BA1292" w:rsidP="00BA1292"/>
    <w:p w:rsidR="00BA1292" w:rsidRPr="00AB6E59" w:rsidRDefault="00BA1292" w:rsidP="00BA1292">
      <w:pPr>
        <w:jc w:val="both"/>
        <w:outlineLvl w:val="0"/>
      </w:pPr>
    </w:p>
    <w:p w:rsidR="00BA1292" w:rsidRPr="00AB6E59" w:rsidRDefault="00BA1292" w:rsidP="00BA1292">
      <w:pPr>
        <w:rPr>
          <w:sz w:val="24"/>
          <w:szCs w:val="24"/>
        </w:rPr>
      </w:pPr>
    </w:p>
    <w:p w:rsidR="00BA1292" w:rsidRPr="00BA1292" w:rsidRDefault="00BA1292">
      <w:pPr>
        <w:rPr>
          <w:sz w:val="24"/>
          <w:szCs w:val="24"/>
        </w:rPr>
      </w:pPr>
    </w:p>
    <w:sectPr w:rsidR="00BA1292" w:rsidRPr="00BA1292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A1292"/>
    <w:rsid w:val="00AB5DC4"/>
    <w:rsid w:val="00BA1292"/>
    <w:rsid w:val="00BD4799"/>
    <w:rsid w:val="00D30D74"/>
    <w:rsid w:val="00F2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12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12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A1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292"/>
    <w:rPr>
      <w:color w:val="0000FF"/>
      <w:u w:val="single"/>
    </w:rPr>
  </w:style>
  <w:style w:type="paragraph" w:styleId="a4">
    <w:name w:val="No Spacing"/>
    <w:uiPriority w:val="1"/>
    <w:qFormat/>
    <w:rsid w:val="00BA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a2588b2a1374c05e0939bb4df8e54fc0dfd6e000/" TargetMode="Externa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2019-07-23T12:11:00Z</cp:lastPrinted>
  <dcterms:created xsi:type="dcterms:W3CDTF">2019-07-23T11:32:00Z</dcterms:created>
  <dcterms:modified xsi:type="dcterms:W3CDTF">2019-07-23T12:13:00Z</dcterms:modified>
</cp:coreProperties>
</file>