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1E" w:rsidRPr="00130290" w:rsidRDefault="006B371E" w:rsidP="006B371E">
      <w:pPr>
        <w:jc w:val="center"/>
        <w:rPr>
          <w:b/>
        </w:rPr>
      </w:pPr>
      <w:r w:rsidRPr="00130290">
        <w:rPr>
          <w:b/>
        </w:rPr>
        <w:t>Администрация Илья – Высоковского сельского поселения</w:t>
      </w:r>
    </w:p>
    <w:p w:rsidR="006B371E" w:rsidRPr="00130290" w:rsidRDefault="006B371E" w:rsidP="006B371E">
      <w:pPr>
        <w:jc w:val="center"/>
        <w:rPr>
          <w:b/>
        </w:rPr>
      </w:pPr>
      <w:r w:rsidRPr="00130290">
        <w:rPr>
          <w:b/>
        </w:rPr>
        <w:t>Пучежского муниципального района</w:t>
      </w:r>
      <w:r w:rsidR="00576AAD" w:rsidRPr="00130290">
        <w:rPr>
          <w:b/>
        </w:rPr>
        <w:t xml:space="preserve"> </w:t>
      </w:r>
      <w:r w:rsidRPr="00130290">
        <w:rPr>
          <w:b/>
        </w:rPr>
        <w:t>Ивановской области</w:t>
      </w:r>
    </w:p>
    <w:p w:rsidR="006B371E" w:rsidRPr="00130290" w:rsidRDefault="006B371E" w:rsidP="006B371E">
      <w:pPr>
        <w:jc w:val="center"/>
        <w:rPr>
          <w:b/>
        </w:rPr>
      </w:pPr>
    </w:p>
    <w:p w:rsidR="006B371E" w:rsidRDefault="006B371E" w:rsidP="006B371E">
      <w:pPr>
        <w:jc w:val="center"/>
      </w:pPr>
    </w:p>
    <w:p w:rsidR="006B371E" w:rsidRDefault="006B371E" w:rsidP="006B371E">
      <w:pPr>
        <w:jc w:val="center"/>
      </w:pPr>
    </w:p>
    <w:p w:rsidR="006B371E" w:rsidRDefault="006B371E" w:rsidP="006B371E">
      <w:pPr>
        <w:jc w:val="center"/>
        <w:rPr>
          <w:b/>
          <w:sz w:val="32"/>
          <w:szCs w:val="32"/>
        </w:rPr>
      </w:pPr>
      <w:r>
        <w:rPr>
          <w:b/>
          <w:sz w:val="32"/>
          <w:szCs w:val="32"/>
        </w:rPr>
        <w:t>ПОСТАНОВЛЕНИЕ</w:t>
      </w:r>
    </w:p>
    <w:p w:rsidR="006B371E" w:rsidRDefault="006B371E" w:rsidP="006B371E">
      <w:pPr>
        <w:jc w:val="center"/>
      </w:pPr>
    </w:p>
    <w:p w:rsidR="006B371E" w:rsidRPr="00130290" w:rsidRDefault="006B371E" w:rsidP="006B371E">
      <w:pPr>
        <w:jc w:val="center"/>
      </w:pPr>
    </w:p>
    <w:p w:rsidR="006B371E" w:rsidRPr="00130290" w:rsidRDefault="00035328" w:rsidP="006B371E">
      <w:pPr>
        <w:jc w:val="center"/>
        <w:rPr>
          <w:b/>
        </w:rPr>
      </w:pPr>
      <w:r w:rsidRPr="00130290">
        <w:rPr>
          <w:b/>
        </w:rPr>
        <w:t>10</w:t>
      </w:r>
      <w:r w:rsidR="005236F4" w:rsidRPr="00130290">
        <w:rPr>
          <w:b/>
        </w:rPr>
        <w:t>.</w:t>
      </w:r>
      <w:r w:rsidR="006B371E" w:rsidRPr="00130290">
        <w:rPr>
          <w:b/>
        </w:rPr>
        <w:t>0</w:t>
      </w:r>
      <w:r w:rsidRPr="00130290">
        <w:rPr>
          <w:b/>
        </w:rPr>
        <w:t>4</w:t>
      </w:r>
      <w:r w:rsidR="006B371E" w:rsidRPr="00130290">
        <w:rPr>
          <w:b/>
        </w:rPr>
        <w:t>.20</w:t>
      </w:r>
      <w:r w:rsidRPr="00130290">
        <w:rPr>
          <w:b/>
        </w:rPr>
        <w:t>2</w:t>
      </w:r>
      <w:r w:rsidR="0052774A" w:rsidRPr="00130290">
        <w:rPr>
          <w:b/>
        </w:rPr>
        <w:t>3</w:t>
      </w:r>
      <w:r w:rsidR="006B371E" w:rsidRPr="00130290">
        <w:rPr>
          <w:b/>
        </w:rPr>
        <w:t xml:space="preserve"> г.                                                              </w:t>
      </w:r>
      <w:r w:rsidR="00EE0A9B" w:rsidRPr="00130290">
        <w:rPr>
          <w:b/>
        </w:rPr>
        <w:t xml:space="preserve">               </w:t>
      </w:r>
      <w:r w:rsidR="005236F4" w:rsidRPr="00130290">
        <w:rPr>
          <w:b/>
        </w:rPr>
        <w:t>№</w:t>
      </w:r>
      <w:r w:rsidR="00C5109D" w:rsidRPr="00130290">
        <w:rPr>
          <w:b/>
        </w:rPr>
        <w:t xml:space="preserve"> </w:t>
      </w:r>
      <w:r w:rsidR="00FE096A" w:rsidRPr="00130290">
        <w:rPr>
          <w:b/>
        </w:rPr>
        <w:t>20</w:t>
      </w:r>
      <w:r w:rsidRPr="00130290">
        <w:rPr>
          <w:b/>
        </w:rPr>
        <w:t>-</w:t>
      </w:r>
      <w:r w:rsidR="006B371E" w:rsidRPr="00130290">
        <w:rPr>
          <w:b/>
        </w:rPr>
        <w:t>п</w:t>
      </w:r>
    </w:p>
    <w:p w:rsidR="006B371E" w:rsidRPr="00130290" w:rsidRDefault="006B371E" w:rsidP="006B371E">
      <w:pPr>
        <w:tabs>
          <w:tab w:val="left" w:pos="3435"/>
        </w:tabs>
        <w:jc w:val="center"/>
        <w:rPr>
          <w:b/>
        </w:rPr>
      </w:pPr>
    </w:p>
    <w:p w:rsidR="006B371E" w:rsidRPr="00130290" w:rsidRDefault="006B371E" w:rsidP="006B371E">
      <w:pPr>
        <w:tabs>
          <w:tab w:val="left" w:pos="3435"/>
        </w:tabs>
        <w:jc w:val="center"/>
        <w:rPr>
          <w:b/>
        </w:rPr>
      </w:pPr>
      <w:r w:rsidRPr="00130290">
        <w:rPr>
          <w:b/>
        </w:rPr>
        <w:t>с. Илья – Высоково</w:t>
      </w:r>
    </w:p>
    <w:p w:rsidR="006B371E" w:rsidRPr="00130290" w:rsidRDefault="006B371E" w:rsidP="006B371E">
      <w:pPr>
        <w:tabs>
          <w:tab w:val="left" w:pos="3435"/>
        </w:tabs>
        <w:jc w:val="center"/>
        <w:rPr>
          <w:b/>
        </w:rPr>
      </w:pPr>
    </w:p>
    <w:p w:rsidR="006B371E" w:rsidRPr="00130290" w:rsidRDefault="006B371E" w:rsidP="00035328">
      <w:pPr>
        <w:jc w:val="center"/>
        <w:rPr>
          <w:b/>
        </w:rPr>
      </w:pPr>
      <w:r w:rsidRPr="00130290">
        <w:rPr>
          <w:b/>
        </w:rPr>
        <w:t>О внесении изменени</w:t>
      </w:r>
      <w:r w:rsidR="00576AAD" w:rsidRPr="00130290">
        <w:rPr>
          <w:b/>
        </w:rPr>
        <w:t>я</w:t>
      </w:r>
      <w:r w:rsidRPr="00130290">
        <w:rPr>
          <w:b/>
        </w:rPr>
        <w:t xml:space="preserve"> в постановление </w:t>
      </w:r>
      <w:r w:rsidR="00576AAD" w:rsidRPr="00130290">
        <w:rPr>
          <w:b/>
        </w:rPr>
        <w:t xml:space="preserve"> </w:t>
      </w:r>
      <w:r w:rsidRPr="00130290">
        <w:rPr>
          <w:b/>
        </w:rPr>
        <w:t xml:space="preserve"> администрации </w:t>
      </w:r>
      <w:r w:rsidR="0052774A" w:rsidRPr="00130290">
        <w:rPr>
          <w:b/>
        </w:rPr>
        <w:t xml:space="preserve"> </w:t>
      </w:r>
      <w:r w:rsidR="00576AAD" w:rsidRPr="00130290">
        <w:rPr>
          <w:b/>
        </w:rPr>
        <w:t xml:space="preserve">Илья-Высоковского </w:t>
      </w:r>
      <w:r w:rsidRPr="00130290">
        <w:rPr>
          <w:b/>
        </w:rPr>
        <w:t xml:space="preserve">сельского </w:t>
      </w:r>
      <w:r w:rsidR="00576AAD" w:rsidRPr="00130290">
        <w:rPr>
          <w:b/>
        </w:rPr>
        <w:t xml:space="preserve">поселения </w:t>
      </w:r>
      <w:r w:rsidRPr="00130290">
        <w:rPr>
          <w:b/>
        </w:rPr>
        <w:t xml:space="preserve"> </w:t>
      </w:r>
      <w:r w:rsidR="00035328" w:rsidRPr="00130290">
        <w:rPr>
          <w:b/>
        </w:rPr>
        <w:t>от 06.10.2015 г.  № 172-п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p>
    <w:p w:rsidR="00035328" w:rsidRPr="00130290" w:rsidRDefault="00035328" w:rsidP="00035328">
      <w:pPr>
        <w:jc w:val="center"/>
        <w:rPr>
          <w:b/>
        </w:rPr>
      </w:pPr>
    </w:p>
    <w:p w:rsidR="006B371E" w:rsidRPr="00130290" w:rsidRDefault="00035328" w:rsidP="00EE0A9B">
      <w:pPr>
        <w:shd w:val="clear" w:color="auto" w:fill="FFFFFF"/>
        <w:spacing w:before="161" w:after="161"/>
        <w:ind w:firstLine="708"/>
        <w:outlineLvl w:val="0"/>
        <w:rPr>
          <w:bCs/>
          <w:kern w:val="36"/>
        </w:rPr>
      </w:pPr>
      <w:r w:rsidRPr="00130290">
        <w:rPr>
          <w:bCs/>
          <w:color w:val="000000"/>
          <w:kern w:val="36"/>
        </w:rPr>
        <w:t>В соответствии с Земельным кодексом</w:t>
      </w:r>
      <w:r w:rsidR="00A758C3" w:rsidRPr="00130290">
        <w:rPr>
          <w:bCs/>
          <w:color w:val="000000"/>
          <w:kern w:val="36"/>
        </w:rPr>
        <w:t xml:space="preserve"> Российской Федерации</w:t>
      </w:r>
      <w:r w:rsidRPr="00130290">
        <w:rPr>
          <w:bCs/>
          <w:color w:val="000000"/>
          <w:kern w:val="36"/>
        </w:rPr>
        <w:t xml:space="preserve"> от 25.10.2001</w:t>
      </w:r>
      <w:r w:rsidR="002C120E" w:rsidRPr="00130290">
        <w:rPr>
          <w:bCs/>
          <w:color w:val="000000"/>
          <w:kern w:val="36"/>
        </w:rPr>
        <w:t xml:space="preserve"> г.  </w:t>
      </w:r>
      <w:r w:rsidRPr="00130290">
        <w:rPr>
          <w:bCs/>
          <w:color w:val="000000"/>
          <w:kern w:val="36"/>
        </w:rPr>
        <w:t>N 136-ФЗ  с изменениями, вступившими в силу с 01.03.2023</w:t>
      </w:r>
      <w:r w:rsidR="002C120E" w:rsidRPr="00130290">
        <w:rPr>
          <w:bCs/>
          <w:color w:val="000000"/>
          <w:kern w:val="36"/>
        </w:rPr>
        <w:t xml:space="preserve"> </w:t>
      </w:r>
      <w:r w:rsidRPr="00130290">
        <w:rPr>
          <w:bCs/>
          <w:color w:val="000000"/>
          <w:kern w:val="36"/>
        </w:rPr>
        <w:t>г.</w:t>
      </w:r>
      <w:r w:rsidR="002C120E" w:rsidRPr="00130290">
        <w:rPr>
          <w:bCs/>
          <w:color w:val="000000"/>
          <w:kern w:val="36"/>
        </w:rPr>
        <w:t xml:space="preserve">, утвержденными </w:t>
      </w:r>
      <w:r w:rsidRPr="00130290">
        <w:rPr>
          <w:bCs/>
          <w:color w:val="000000"/>
          <w:kern w:val="36"/>
        </w:rPr>
        <w:t xml:space="preserve"> </w:t>
      </w:r>
      <w:r w:rsidR="007D41DB" w:rsidRPr="00130290">
        <w:rPr>
          <w:bCs/>
          <w:color w:val="000000"/>
          <w:kern w:val="36"/>
        </w:rPr>
        <w:t>Федеральным законом от 05.12.2022 г.  № 509</w:t>
      </w:r>
      <w:r w:rsidR="00A758C3" w:rsidRPr="00130290">
        <w:rPr>
          <w:bCs/>
          <w:color w:val="000000"/>
          <w:kern w:val="36"/>
        </w:rPr>
        <w:t>-</w:t>
      </w:r>
      <w:r w:rsidR="007D41DB" w:rsidRPr="00130290">
        <w:rPr>
          <w:bCs/>
          <w:color w:val="000000"/>
          <w:kern w:val="36"/>
        </w:rPr>
        <w:t xml:space="preserve"> ФЗ «О внесении изменений в ЗК РФ и статью 3.5 Федерального закона «О введении в действие ЗК РФ» и </w:t>
      </w:r>
      <w:hyperlink r:id="rId6" w:anchor="dst100010" w:history="1">
        <w:r w:rsidRPr="00130290">
          <w:rPr>
            <w:rStyle w:val="a3"/>
            <w:color w:val="auto"/>
            <w:u w:val="none"/>
            <w:shd w:val="clear" w:color="auto" w:fill="F4F3F8"/>
          </w:rPr>
          <w:t>Постановление</w:t>
        </w:r>
      </w:hyperlink>
      <w:r w:rsidR="007D41DB" w:rsidRPr="00130290">
        <w:t>м</w:t>
      </w:r>
      <w:r w:rsidRPr="00130290">
        <w:rPr>
          <w:shd w:val="clear" w:color="auto" w:fill="F4F3F8"/>
        </w:rPr>
        <w:t> Правительства РФ от 09.04.2022</w:t>
      </w:r>
      <w:r w:rsidR="002C120E" w:rsidRPr="00130290">
        <w:rPr>
          <w:shd w:val="clear" w:color="auto" w:fill="F4F3F8"/>
        </w:rPr>
        <w:t xml:space="preserve"> г.</w:t>
      </w:r>
      <w:r w:rsidRPr="00130290">
        <w:rPr>
          <w:shd w:val="clear" w:color="auto" w:fill="F4F3F8"/>
        </w:rPr>
        <w:t xml:space="preserve"> </w:t>
      </w:r>
      <w:r w:rsidR="007D41DB" w:rsidRPr="00130290">
        <w:rPr>
          <w:shd w:val="clear" w:color="auto" w:fill="F4F3F8"/>
        </w:rPr>
        <w:t xml:space="preserve">     </w:t>
      </w:r>
      <w:r w:rsidRPr="00130290">
        <w:rPr>
          <w:shd w:val="clear" w:color="auto" w:fill="F4F3F8"/>
        </w:rPr>
        <w:t>N 629</w:t>
      </w:r>
      <w:r w:rsidRPr="00130290">
        <w:rPr>
          <w:bCs/>
          <w:kern w:val="36"/>
        </w:rPr>
        <w:t xml:space="preserve">  </w:t>
      </w:r>
    </w:p>
    <w:p w:rsidR="002C120E" w:rsidRPr="00130290" w:rsidRDefault="00C5109D" w:rsidP="00A758C3">
      <w:pPr>
        <w:tabs>
          <w:tab w:val="left" w:pos="3150"/>
        </w:tabs>
      </w:pPr>
      <w:r w:rsidRPr="00130290">
        <w:t>ПОСТАНОВЛЯЮ:</w:t>
      </w:r>
    </w:p>
    <w:p w:rsidR="00EE0A9B" w:rsidRPr="00130290" w:rsidRDefault="00EE0A9B" w:rsidP="00EE0A9B">
      <w:pPr>
        <w:jc w:val="both"/>
      </w:pPr>
      <w:r w:rsidRPr="00130290">
        <w:t xml:space="preserve">        1.</w:t>
      </w:r>
      <w:r w:rsidR="00F02371" w:rsidRPr="00130290">
        <w:t xml:space="preserve">  </w:t>
      </w:r>
      <w:r w:rsidRPr="00130290">
        <w:t xml:space="preserve"> Внести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утвержденный постановлением администрации Илья-Высоковского сельского поселения Пучежского муниципального района Ивановской области от 06.10.2015  № 172-п»(далее – Административный регламент), следующие изменения:</w:t>
      </w:r>
    </w:p>
    <w:p w:rsidR="00BD016C" w:rsidRPr="00130290" w:rsidRDefault="00EE0A9B" w:rsidP="00EE0A9B">
      <w:pPr>
        <w:pStyle w:val="wikip"/>
        <w:spacing w:before="0" w:beforeAutospacing="0" w:after="0" w:afterAutospacing="0"/>
        <w:jc w:val="left"/>
      </w:pPr>
      <w:r w:rsidRPr="00130290">
        <w:t xml:space="preserve">   1.1. </w:t>
      </w:r>
      <w:r w:rsidR="002C2305" w:rsidRPr="00130290">
        <w:t>В п</w:t>
      </w:r>
      <w:r w:rsidR="0052774A" w:rsidRPr="00130290">
        <w:t>ункт</w:t>
      </w:r>
      <w:r w:rsidR="002C2305" w:rsidRPr="00130290">
        <w:t>е</w:t>
      </w:r>
      <w:r w:rsidR="0052774A" w:rsidRPr="00130290">
        <w:t xml:space="preserve"> </w:t>
      </w:r>
      <w:r w:rsidR="002C120E" w:rsidRPr="00130290">
        <w:t xml:space="preserve">2.4 </w:t>
      </w:r>
      <w:r w:rsidR="00BD016C" w:rsidRPr="00130290">
        <w:t>Административного регламента :</w:t>
      </w:r>
    </w:p>
    <w:p w:rsidR="00BD016C" w:rsidRPr="00130290" w:rsidRDefault="002C120E" w:rsidP="00EE0A9B">
      <w:pPr>
        <w:pStyle w:val="wikip"/>
        <w:spacing w:before="0" w:beforeAutospacing="0" w:after="0" w:afterAutospacing="0"/>
        <w:jc w:val="left"/>
      </w:pPr>
      <w:r w:rsidRPr="00130290">
        <w:t>«Общий срок предоставления муниципальной услуги составляет</w:t>
      </w:r>
      <w:r w:rsidR="00BD016C" w:rsidRPr="00130290">
        <w:t>»</w:t>
      </w:r>
      <w:r w:rsidR="00EE0A9B" w:rsidRPr="00130290">
        <w:t>:</w:t>
      </w:r>
    </w:p>
    <w:p w:rsidR="002C120E" w:rsidRPr="00130290" w:rsidRDefault="00BD016C" w:rsidP="00EE0A9B">
      <w:pPr>
        <w:pStyle w:val="wikip"/>
        <w:spacing w:before="0" w:beforeAutospacing="0" w:after="0" w:afterAutospacing="0"/>
        <w:jc w:val="left"/>
      </w:pPr>
      <w:r w:rsidRPr="00130290">
        <w:t xml:space="preserve">     </w:t>
      </w:r>
      <w:r w:rsidR="00EE0A9B" w:rsidRPr="00130290">
        <w:t xml:space="preserve">- </w:t>
      </w:r>
      <w:r w:rsidR="002C2305" w:rsidRPr="00130290">
        <w:t>абзац 1</w:t>
      </w:r>
      <w:r w:rsidR="00C5109D" w:rsidRPr="00130290">
        <w:t xml:space="preserve"> </w:t>
      </w:r>
      <w:r w:rsidR="002C120E" w:rsidRPr="00130290">
        <w:t xml:space="preserve">изложить </w:t>
      </w:r>
      <w:r w:rsidR="0052774A" w:rsidRPr="00130290">
        <w:t>в следующей редакции:</w:t>
      </w:r>
    </w:p>
    <w:p w:rsidR="002C120E" w:rsidRPr="00130290" w:rsidRDefault="00EE0A9B" w:rsidP="00EE0A9B">
      <w:pPr>
        <w:pStyle w:val="wikip"/>
        <w:spacing w:before="0" w:beforeAutospacing="0" w:after="0" w:afterAutospacing="0"/>
      </w:pPr>
      <w:r w:rsidRPr="00130290">
        <w:t xml:space="preserve">   «</w:t>
      </w:r>
      <w:r w:rsidR="00B1463A" w:rsidRPr="00130290">
        <w:rPr>
          <w:color w:val="000000"/>
          <w:shd w:val="clear" w:color="auto" w:fill="FFFFFF"/>
        </w:rPr>
        <w:t>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w:t>
      </w:r>
      <w:r w:rsidR="00B1463A" w:rsidRPr="00130290">
        <w:t xml:space="preserve"> </w:t>
      </w:r>
      <w:r w:rsidR="002C120E" w:rsidRPr="00130290">
        <w:t>(в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r w:rsidRPr="00130290">
        <w:t>»</w:t>
      </w:r>
      <w:r w:rsidR="002C120E" w:rsidRPr="00130290">
        <w:t>;</w:t>
      </w:r>
    </w:p>
    <w:p w:rsidR="002C2305" w:rsidRPr="00130290" w:rsidRDefault="00EE0A9B" w:rsidP="00EE0A9B">
      <w:pPr>
        <w:pStyle w:val="wikip"/>
        <w:spacing w:before="0" w:beforeAutospacing="0" w:after="0" w:afterAutospacing="0"/>
      </w:pPr>
      <w:r w:rsidRPr="00130290">
        <w:t xml:space="preserve">  - </w:t>
      </w:r>
      <w:r w:rsidR="002C2305" w:rsidRPr="00130290">
        <w:t>абзац 2 изложить в следующей редакции:</w:t>
      </w:r>
    </w:p>
    <w:p w:rsidR="002C120E" w:rsidRPr="00130290" w:rsidRDefault="00EE0A9B" w:rsidP="00EE0A9B">
      <w:pPr>
        <w:pStyle w:val="wikip"/>
        <w:spacing w:before="0" w:beforeAutospacing="0" w:after="0" w:afterAutospacing="0"/>
      </w:pPr>
      <w:r w:rsidRPr="00130290">
        <w:t xml:space="preserve">    «</w:t>
      </w:r>
      <w:r w:rsidR="002C120E" w:rsidRPr="00130290">
        <w:t xml:space="preserve">не более 14 рабочих дней со дня поступления заявления об утверждении </w:t>
      </w:r>
      <w:r w:rsidR="00B1463A" w:rsidRPr="00130290">
        <w:rPr>
          <w:color w:val="000000"/>
          <w:shd w:val="clear" w:color="auto" w:fill="FFFFFF"/>
        </w:rPr>
        <w:t>расположения земельного участка или земельных участков на кадастровом плане территории</w:t>
      </w:r>
      <w:r w:rsidR="00B1463A" w:rsidRPr="00130290">
        <w:t xml:space="preserve"> </w:t>
      </w:r>
      <w:r w:rsidR="002C120E" w:rsidRPr="00130290">
        <w:t>(в остальных случаях)</w:t>
      </w:r>
      <w:r w:rsidR="00F02371" w:rsidRPr="00130290">
        <w:t>»</w:t>
      </w:r>
      <w:r w:rsidR="002C2305" w:rsidRPr="00130290">
        <w:t>.</w:t>
      </w:r>
    </w:p>
    <w:p w:rsidR="00F02371" w:rsidRPr="00130290" w:rsidRDefault="00F02371" w:rsidP="00F02371">
      <w:pPr>
        <w:pStyle w:val="a6"/>
        <w:jc w:val="both"/>
        <w:rPr>
          <w:rFonts w:ascii="Times New Roman" w:hAnsi="Times New Roman"/>
          <w:sz w:val="24"/>
          <w:szCs w:val="24"/>
          <w:lang w:eastAsia="ru-RU"/>
        </w:rPr>
      </w:pPr>
      <w:r w:rsidRPr="00130290">
        <w:rPr>
          <w:rFonts w:ascii="Times New Roman" w:eastAsia="Times New Roman" w:hAnsi="Times New Roman"/>
          <w:sz w:val="24"/>
          <w:szCs w:val="24"/>
          <w:lang w:eastAsia="ru-RU"/>
        </w:rPr>
        <w:t xml:space="preserve">        2</w:t>
      </w:r>
      <w:r w:rsidRPr="00130290">
        <w:rPr>
          <w:rFonts w:ascii="Times New Roman" w:hAnsi="Times New Roman"/>
          <w:sz w:val="24"/>
          <w:szCs w:val="24"/>
          <w:lang w:eastAsia="ru-RU"/>
        </w:rPr>
        <w:t xml:space="preserve">. Обнародовать настоящее постановление в соответствии с Уставом </w:t>
      </w:r>
      <w:r w:rsidRPr="00130290">
        <w:rPr>
          <w:rFonts w:ascii="Times New Roman" w:hAnsi="Times New Roman"/>
          <w:sz w:val="24"/>
          <w:szCs w:val="24"/>
        </w:rPr>
        <w:t>Илья-Высоковского</w:t>
      </w:r>
      <w:r w:rsidRPr="00130290">
        <w:rPr>
          <w:rFonts w:ascii="Times New Roman" w:hAnsi="Times New Roman"/>
          <w:sz w:val="24"/>
          <w:szCs w:val="24"/>
          <w:lang w:eastAsia="ru-RU"/>
        </w:rPr>
        <w:t xml:space="preserve">  сельского поселения и разместить на официальном сайте администрации Илья-Высоковского сельского поселения.</w:t>
      </w:r>
    </w:p>
    <w:p w:rsidR="00F02371" w:rsidRPr="00130290" w:rsidRDefault="00F02371" w:rsidP="00F02371">
      <w:pPr>
        <w:jc w:val="both"/>
      </w:pPr>
      <w:r w:rsidRPr="00130290">
        <w:rPr>
          <w:rFonts w:eastAsia="Calibri"/>
        </w:rPr>
        <w:t xml:space="preserve">      </w:t>
      </w:r>
      <w:r w:rsidR="003823E3">
        <w:rPr>
          <w:rFonts w:eastAsia="Calibri"/>
        </w:rPr>
        <w:t xml:space="preserve"> </w:t>
      </w:r>
      <w:r w:rsidRPr="00130290">
        <w:rPr>
          <w:rFonts w:eastAsia="Calibri"/>
        </w:rPr>
        <w:t>3</w:t>
      </w:r>
      <w:r w:rsidRPr="00130290">
        <w:t>. Контроль за  исполнением настоящего постановления оставляю за собой.</w:t>
      </w:r>
    </w:p>
    <w:p w:rsidR="006B371E" w:rsidRPr="00130290" w:rsidRDefault="006B371E" w:rsidP="00130290">
      <w:pPr>
        <w:pStyle w:val="a5"/>
        <w:numPr>
          <w:ilvl w:val="0"/>
          <w:numId w:val="6"/>
        </w:numPr>
        <w:tabs>
          <w:tab w:val="left" w:pos="3150"/>
        </w:tabs>
      </w:pPr>
      <w:r w:rsidRPr="00130290">
        <w:t>Постановление вступает в силу с момента его подписания.</w:t>
      </w:r>
    </w:p>
    <w:p w:rsidR="006B371E" w:rsidRPr="00130290" w:rsidRDefault="006B371E" w:rsidP="006B371E">
      <w:pPr>
        <w:tabs>
          <w:tab w:val="left" w:pos="3150"/>
        </w:tabs>
        <w:jc w:val="both"/>
      </w:pPr>
    </w:p>
    <w:p w:rsidR="00F02371" w:rsidRPr="00130290" w:rsidRDefault="006B371E" w:rsidP="006B371E">
      <w:pPr>
        <w:tabs>
          <w:tab w:val="left" w:pos="3150"/>
        </w:tabs>
      </w:pPr>
      <w:r w:rsidRPr="00130290">
        <w:t xml:space="preserve"> </w:t>
      </w:r>
    </w:p>
    <w:p w:rsidR="00EE0A9B" w:rsidRPr="00130290" w:rsidRDefault="006B371E" w:rsidP="006B371E">
      <w:pPr>
        <w:tabs>
          <w:tab w:val="left" w:pos="3150"/>
        </w:tabs>
      </w:pPr>
      <w:r w:rsidRPr="00130290">
        <w:t xml:space="preserve">Глава </w:t>
      </w:r>
      <w:r w:rsidR="00EE0A9B" w:rsidRPr="00130290">
        <w:t xml:space="preserve">Илья-Высоковского </w:t>
      </w:r>
    </w:p>
    <w:p w:rsidR="006B371E" w:rsidRPr="00130290" w:rsidRDefault="00EE0A9B" w:rsidP="006B371E">
      <w:pPr>
        <w:tabs>
          <w:tab w:val="left" w:pos="3150"/>
        </w:tabs>
      </w:pPr>
      <w:r w:rsidRPr="00130290">
        <w:t>сельского поселения</w:t>
      </w:r>
      <w:r w:rsidR="006B371E" w:rsidRPr="00130290">
        <w:t xml:space="preserve">                                </w:t>
      </w:r>
      <w:r w:rsidR="00561FFE" w:rsidRPr="00130290">
        <w:t xml:space="preserve">      </w:t>
      </w:r>
      <w:r w:rsidR="006B371E" w:rsidRPr="00130290">
        <w:t xml:space="preserve">  </w:t>
      </w:r>
      <w:r w:rsidR="00C16BCD" w:rsidRPr="00130290">
        <w:t xml:space="preserve">               </w:t>
      </w:r>
      <w:r w:rsidR="00130290">
        <w:t xml:space="preserve">             </w:t>
      </w:r>
      <w:r w:rsidR="00C16BCD" w:rsidRPr="00130290">
        <w:t xml:space="preserve">     </w:t>
      </w:r>
      <w:r w:rsidR="002C2305" w:rsidRPr="00130290">
        <w:t>Е.Л. Лещев</w:t>
      </w:r>
    </w:p>
    <w:p w:rsidR="00FD0719" w:rsidRPr="00130290" w:rsidRDefault="00FD0719"/>
    <w:sectPr w:rsidR="00FD0719" w:rsidRPr="00130290" w:rsidSect="00DA7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5F10"/>
    <w:multiLevelType w:val="hybridMultilevel"/>
    <w:tmpl w:val="5ABC61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9E1520"/>
    <w:multiLevelType w:val="hybridMultilevel"/>
    <w:tmpl w:val="348AFEB8"/>
    <w:lvl w:ilvl="0" w:tplc="7F78ACA8">
      <w:start w:val="4"/>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220C6396"/>
    <w:multiLevelType w:val="hybridMultilevel"/>
    <w:tmpl w:val="33662EC6"/>
    <w:lvl w:ilvl="0" w:tplc="E5FA5D40">
      <w:start w:val="1"/>
      <w:numFmt w:val="decimal"/>
      <w:lvlText w:val="%1."/>
      <w:lvlJc w:val="left"/>
      <w:pPr>
        <w:ind w:left="1428"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D306E95"/>
    <w:multiLevelType w:val="hybridMultilevel"/>
    <w:tmpl w:val="27A2C406"/>
    <w:lvl w:ilvl="0" w:tplc="C21E7F7C">
      <w:start w:val="2"/>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72C42750"/>
    <w:multiLevelType w:val="hybridMultilevel"/>
    <w:tmpl w:val="33662EC6"/>
    <w:lvl w:ilvl="0" w:tplc="E5FA5D40">
      <w:start w:val="1"/>
      <w:numFmt w:val="decimal"/>
      <w:lvlText w:val="%1."/>
      <w:lvlJc w:val="left"/>
      <w:pPr>
        <w:ind w:left="1428"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6DB7095"/>
    <w:multiLevelType w:val="hybridMultilevel"/>
    <w:tmpl w:val="4AB2FDF8"/>
    <w:lvl w:ilvl="0" w:tplc="CB06449A">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compat>
    <w:applyBreakingRules/>
  </w:compat>
  <w:rsids>
    <w:rsidRoot w:val="006B371E"/>
    <w:rsid w:val="00030CDE"/>
    <w:rsid w:val="00035328"/>
    <w:rsid w:val="00037773"/>
    <w:rsid w:val="00130290"/>
    <w:rsid w:val="00192164"/>
    <w:rsid w:val="002223D9"/>
    <w:rsid w:val="002C120E"/>
    <w:rsid w:val="002C2305"/>
    <w:rsid w:val="003823E3"/>
    <w:rsid w:val="003F772C"/>
    <w:rsid w:val="005236F4"/>
    <w:rsid w:val="0052774A"/>
    <w:rsid w:val="00561FFE"/>
    <w:rsid w:val="00576AAD"/>
    <w:rsid w:val="006B371E"/>
    <w:rsid w:val="006F3D48"/>
    <w:rsid w:val="00743750"/>
    <w:rsid w:val="00783817"/>
    <w:rsid w:val="007D41DB"/>
    <w:rsid w:val="007E6119"/>
    <w:rsid w:val="00A758C3"/>
    <w:rsid w:val="00AC15FA"/>
    <w:rsid w:val="00AC5473"/>
    <w:rsid w:val="00B1463A"/>
    <w:rsid w:val="00B41A9B"/>
    <w:rsid w:val="00BD016C"/>
    <w:rsid w:val="00C16BCD"/>
    <w:rsid w:val="00C5109D"/>
    <w:rsid w:val="00CF31E3"/>
    <w:rsid w:val="00DA7C68"/>
    <w:rsid w:val="00EE0A9B"/>
    <w:rsid w:val="00F02371"/>
    <w:rsid w:val="00FA7D12"/>
    <w:rsid w:val="00FD0719"/>
    <w:rsid w:val="00FE0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71E"/>
    <w:rPr>
      <w:sz w:val="24"/>
      <w:szCs w:val="24"/>
    </w:rPr>
  </w:style>
  <w:style w:type="paragraph" w:styleId="1">
    <w:name w:val="heading 1"/>
    <w:basedOn w:val="a"/>
    <w:link w:val="10"/>
    <w:uiPriority w:val="9"/>
    <w:qFormat/>
    <w:rsid w:val="0003532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328"/>
    <w:rPr>
      <w:b/>
      <w:bCs/>
      <w:kern w:val="36"/>
      <w:sz w:val="48"/>
      <w:szCs w:val="48"/>
    </w:rPr>
  </w:style>
  <w:style w:type="character" w:styleId="a3">
    <w:name w:val="Hyperlink"/>
    <w:basedOn w:val="a0"/>
    <w:uiPriority w:val="99"/>
    <w:unhideWhenUsed/>
    <w:rsid w:val="00035328"/>
    <w:rPr>
      <w:color w:val="0000FF"/>
      <w:u w:val="single"/>
    </w:rPr>
  </w:style>
  <w:style w:type="paragraph" w:customStyle="1" w:styleId="wikip">
    <w:name w:val="wikip"/>
    <w:basedOn w:val="a"/>
    <w:rsid w:val="002C120E"/>
    <w:pPr>
      <w:spacing w:before="100" w:beforeAutospacing="1" w:after="100" w:afterAutospacing="1"/>
      <w:jc w:val="both"/>
    </w:pPr>
  </w:style>
  <w:style w:type="character" w:styleId="a4">
    <w:name w:val="Strong"/>
    <w:uiPriority w:val="22"/>
    <w:qFormat/>
    <w:rsid w:val="002C120E"/>
    <w:rPr>
      <w:b/>
      <w:bCs/>
    </w:rPr>
  </w:style>
  <w:style w:type="paragraph" w:styleId="a5">
    <w:name w:val="List Paragraph"/>
    <w:basedOn w:val="a"/>
    <w:uiPriority w:val="34"/>
    <w:qFormat/>
    <w:rsid w:val="00C16BCD"/>
    <w:pPr>
      <w:ind w:left="720"/>
      <w:contextualSpacing/>
    </w:pPr>
  </w:style>
  <w:style w:type="paragraph" w:styleId="a6">
    <w:name w:val="No Spacing"/>
    <w:uiPriority w:val="1"/>
    <w:qFormat/>
    <w:rsid w:val="00F02371"/>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36198215">
      <w:bodyDiv w:val="1"/>
      <w:marLeft w:val="0"/>
      <w:marRight w:val="0"/>
      <w:marTop w:val="0"/>
      <w:marBottom w:val="0"/>
      <w:divBdr>
        <w:top w:val="none" w:sz="0" w:space="0" w:color="auto"/>
        <w:left w:val="none" w:sz="0" w:space="0" w:color="auto"/>
        <w:bottom w:val="none" w:sz="0" w:space="0" w:color="auto"/>
        <w:right w:val="none" w:sz="0" w:space="0" w:color="auto"/>
      </w:divBdr>
    </w:div>
    <w:div w:id="18137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4368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784269-2CAE-42DB-8D47-07F28925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Администрация Илья – Высоковского сельского поселения</vt:lpstr>
    </vt:vector>
  </TitlesOfParts>
  <Company>Microsoft</Company>
  <LinksUpToDate>false</LinksUpToDate>
  <CharactersWithSpaces>2699</CharactersWithSpaces>
  <SharedDoc>false</SharedDoc>
  <HLinks>
    <vt:vector size="6" baseType="variant">
      <vt:variant>
        <vt:i4>5701749</vt:i4>
      </vt:variant>
      <vt:variant>
        <vt:i4>0</vt:i4>
      </vt:variant>
      <vt:variant>
        <vt:i4>0</vt:i4>
      </vt:variant>
      <vt:variant>
        <vt:i4>5</vt:i4>
      </vt:variant>
      <vt:variant>
        <vt:lpwstr>https://www.consultant.ru/document/cons_doc_LAW_436858/</vt:lpwstr>
      </vt:variant>
      <vt:variant>
        <vt:lpwstr>dst100010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Илья – Высоковского сельского поселения</dc:title>
  <dc:creator>1</dc:creator>
  <cp:lastModifiedBy>Пользователь</cp:lastModifiedBy>
  <cp:revision>3</cp:revision>
  <cp:lastPrinted>2023-04-10T08:33:00Z</cp:lastPrinted>
  <dcterms:created xsi:type="dcterms:W3CDTF">2023-04-10T08:50:00Z</dcterms:created>
  <dcterms:modified xsi:type="dcterms:W3CDTF">2023-04-10T10:49:00Z</dcterms:modified>
</cp:coreProperties>
</file>