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E614E" w:rsidTr="00297AC7">
        <w:trPr>
          <w:cantSplit/>
        </w:trPr>
        <w:tc>
          <w:tcPr>
            <w:tcW w:w="9356" w:type="dxa"/>
          </w:tcPr>
          <w:p w:rsidR="00DE614E" w:rsidRDefault="00DE614E" w:rsidP="00297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Илья-Высоковского сельского поселения </w:t>
            </w:r>
          </w:p>
          <w:p w:rsidR="00DE614E" w:rsidRDefault="00DE614E" w:rsidP="00297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DE614E" w:rsidRDefault="00DE614E" w:rsidP="00297AC7">
            <w:pPr>
              <w:jc w:val="center"/>
              <w:rPr>
                <w:b/>
                <w:sz w:val="28"/>
                <w:szCs w:val="28"/>
              </w:rPr>
            </w:pPr>
          </w:p>
          <w:p w:rsidR="00DE614E" w:rsidRDefault="00DE614E" w:rsidP="00297AC7">
            <w:pPr>
              <w:pStyle w:val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DE614E" w:rsidRDefault="00DE614E" w:rsidP="00297A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14E" w:rsidTr="00297AC7">
        <w:trPr>
          <w:cantSplit/>
        </w:trPr>
        <w:tc>
          <w:tcPr>
            <w:tcW w:w="9356" w:type="dxa"/>
          </w:tcPr>
          <w:p w:rsidR="00DE614E" w:rsidRDefault="00DE614E" w:rsidP="00297A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15.08.2012 г.                                                                             № 78-п</w:t>
            </w:r>
          </w:p>
          <w:p w:rsidR="00DE614E" w:rsidRDefault="00DE614E" w:rsidP="00297A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14E" w:rsidTr="00297AC7">
        <w:trPr>
          <w:cantSplit/>
          <w:trHeight w:val="80"/>
        </w:trPr>
        <w:tc>
          <w:tcPr>
            <w:tcW w:w="9356" w:type="dxa"/>
          </w:tcPr>
          <w:p w:rsidR="00DE614E" w:rsidRDefault="00DE614E" w:rsidP="00297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Илья-Высоково</w:t>
            </w:r>
          </w:p>
        </w:tc>
      </w:tr>
    </w:tbl>
    <w:p w:rsidR="00DE614E" w:rsidRDefault="00DE614E" w:rsidP="00DE614E">
      <w:pPr>
        <w:rPr>
          <w:rFonts w:eastAsia="Arial" w:cs="Arial"/>
          <w:b/>
          <w:bCs/>
          <w:kern w:val="2"/>
          <w:sz w:val="28"/>
          <w:szCs w:val="28"/>
          <w:lang w:eastAsia="hi-IN" w:bidi="hi-IN"/>
        </w:rPr>
      </w:pPr>
    </w:p>
    <w:p w:rsidR="00DE614E" w:rsidRDefault="00DE614E" w:rsidP="00DE614E">
      <w:pPr>
        <w:rPr>
          <w:sz w:val="16"/>
          <w:szCs w:val="16"/>
        </w:rPr>
      </w:pPr>
    </w:p>
    <w:p w:rsidR="00DE614E" w:rsidRDefault="00DE614E" w:rsidP="00DE61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</w:t>
      </w:r>
    </w:p>
    <w:p w:rsidR="00DE614E" w:rsidRDefault="00DE614E" w:rsidP="00DE614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связанных со строительством» </w:t>
      </w:r>
    </w:p>
    <w:p w:rsidR="00DE614E" w:rsidRPr="008C07B3" w:rsidRDefault="00DE614E" w:rsidP="00DE614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С изменениями и дополнениями от</w:t>
      </w:r>
      <w:r w:rsidRPr="00ED33F2">
        <w:rPr>
          <w:sz w:val="24"/>
          <w:szCs w:val="24"/>
        </w:rPr>
        <w:t xml:space="preserve">:  </w:t>
      </w:r>
      <w:r w:rsidRPr="00ED33F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9</w:t>
      </w:r>
      <w:r w:rsidRPr="00ED33F2">
        <w:rPr>
          <w:sz w:val="24"/>
          <w:szCs w:val="24"/>
        </w:rPr>
        <w:t>.10.2021 года</w:t>
      </w:r>
      <w:r>
        <w:rPr>
          <w:sz w:val="24"/>
          <w:szCs w:val="24"/>
        </w:rPr>
        <w:t xml:space="preserve">, </w:t>
      </w:r>
      <w:r w:rsidR="00160207">
        <w:rPr>
          <w:sz w:val="24"/>
          <w:szCs w:val="24"/>
        </w:rPr>
        <w:t>22.06.2022 года, 06.12.2022 года</w:t>
      </w:r>
    </w:p>
    <w:p w:rsidR="00DE614E" w:rsidRDefault="00DE614E" w:rsidP="00DE614E">
      <w:pPr>
        <w:pStyle w:val="ConsPlusNormal"/>
        <w:ind w:firstLin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:rsidR="00DE614E" w:rsidRPr="00F55833" w:rsidRDefault="00DE614E" w:rsidP="001602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833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Pr="00F55833">
        <w:rPr>
          <w:rFonts w:ascii="Times New Roman" w:hAnsi="Times New Roman"/>
          <w:color w:val="000000"/>
          <w:sz w:val="24"/>
          <w:szCs w:val="24"/>
        </w:rPr>
        <w:t xml:space="preserve"> № 131-ФЗ</w:t>
      </w:r>
      <w:r w:rsidRPr="00F55833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Федеральным законом от 27.07.2010 2</w:t>
      </w:r>
      <w:r w:rsidRPr="00F55833">
        <w:rPr>
          <w:rFonts w:ascii="Times New Roman" w:hAnsi="Times New Roman"/>
          <w:color w:val="000000"/>
          <w:sz w:val="24"/>
          <w:szCs w:val="24"/>
        </w:rPr>
        <w:t xml:space="preserve">10-ФЗ </w:t>
      </w:r>
      <w:r w:rsidRPr="00F55833">
        <w:rPr>
          <w:rFonts w:ascii="Times New Roman" w:hAnsi="Times New Roman"/>
          <w:sz w:val="24"/>
          <w:szCs w:val="24"/>
        </w:rPr>
        <w:t xml:space="preserve">"Об организации предоставления государственных и муниципальных услуг", руководствуясь Уставом Илья-Высоковского сельского поселения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DE614E" w:rsidRPr="00F55833" w:rsidRDefault="00DE614E" w:rsidP="00DE614E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E614E" w:rsidRPr="00F55833" w:rsidRDefault="00DE614E" w:rsidP="00DE614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5583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614E" w:rsidRPr="00F55833" w:rsidRDefault="00DE614E" w:rsidP="00DE614E">
      <w:pPr>
        <w:ind w:left="360"/>
        <w:jc w:val="both"/>
        <w:rPr>
          <w:b/>
          <w:sz w:val="24"/>
          <w:szCs w:val="24"/>
        </w:rPr>
      </w:pPr>
    </w:p>
    <w:p w:rsidR="00DE614E" w:rsidRPr="00F55833" w:rsidRDefault="00DE614E" w:rsidP="00DE614E">
      <w:pPr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 w:rsidRPr="00F55833">
        <w:rPr>
          <w:sz w:val="24"/>
          <w:szCs w:val="24"/>
        </w:rPr>
        <w:t>Утвердить административный регламент предоставления муниципальной услуги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(прилагается).</w:t>
      </w:r>
    </w:p>
    <w:p w:rsidR="00DE614E" w:rsidRPr="00DF57CE" w:rsidRDefault="00DE614E" w:rsidP="00DF57CE">
      <w:pPr>
        <w:pStyle w:val="a8"/>
        <w:numPr>
          <w:ilvl w:val="0"/>
          <w:numId w:val="1"/>
        </w:numPr>
        <w:jc w:val="both"/>
        <w:outlineLvl w:val="0"/>
        <w:rPr>
          <w:color w:val="000000"/>
        </w:rPr>
      </w:pPr>
      <w:r w:rsidRPr="00DF57CE">
        <w:rPr>
          <w:color w:val="000000"/>
        </w:rPr>
        <w:t>Направить настоящее постановление для официального опубликования и размещения на официальном сайте администрации Пучежского муниципального района.</w:t>
      </w:r>
    </w:p>
    <w:p w:rsidR="00DE614E" w:rsidRPr="00F55833" w:rsidRDefault="00DE614E" w:rsidP="00DE614E">
      <w:pPr>
        <w:jc w:val="both"/>
        <w:outlineLvl w:val="0"/>
        <w:rPr>
          <w:color w:val="000000"/>
          <w:sz w:val="24"/>
          <w:szCs w:val="24"/>
        </w:rPr>
      </w:pPr>
    </w:p>
    <w:p w:rsidR="00DE614E" w:rsidRPr="00F55833" w:rsidRDefault="00DE614E" w:rsidP="00DE614E">
      <w:pPr>
        <w:widowControl/>
        <w:numPr>
          <w:ilvl w:val="0"/>
          <w:numId w:val="1"/>
        </w:numPr>
        <w:jc w:val="both"/>
        <w:outlineLvl w:val="0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Постановление вступает в силу с момента его подписания.</w:t>
      </w:r>
    </w:p>
    <w:p w:rsidR="00DE614E" w:rsidRPr="00F55833" w:rsidRDefault="00DE614E" w:rsidP="00DE614E">
      <w:pPr>
        <w:jc w:val="both"/>
        <w:outlineLvl w:val="0"/>
        <w:rPr>
          <w:color w:val="000000"/>
          <w:sz w:val="24"/>
          <w:szCs w:val="24"/>
        </w:rPr>
      </w:pPr>
    </w:p>
    <w:p w:rsidR="00DE614E" w:rsidRPr="00F55833" w:rsidRDefault="00DE614E" w:rsidP="00DE614E">
      <w:pPr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 xml:space="preserve"> </w:t>
      </w:r>
    </w:p>
    <w:p w:rsidR="00DE614E" w:rsidRPr="00F55833" w:rsidRDefault="00DE614E" w:rsidP="00DE614E">
      <w:pPr>
        <w:jc w:val="both"/>
        <w:rPr>
          <w:color w:val="000000"/>
          <w:sz w:val="24"/>
          <w:szCs w:val="24"/>
        </w:rPr>
      </w:pPr>
    </w:p>
    <w:p w:rsidR="00DE614E" w:rsidRPr="00F55833" w:rsidRDefault="00DE614E" w:rsidP="00DE614E">
      <w:pPr>
        <w:pStyle w:val="a5"/>
        <w:rPr>
          <w:sz w:val="24"/>
          <w:szCs w:val="24"/>
        </w:rPr>
      </w:pPr>
      <w:r w:rsidRPr="00F55833">
        <w:rPr>
          <w:sz w:val="24"/>
          <w:szCs w:val="24"/>
        </w:rPr>
        <w:t xml:space="preserve">       Глава администрации                                                            А.В. Никулин        </w:t>
      </w:r>
    </w:p>
    <w:p w:rsidR="00DE614E" w:rsidRPr="00F55833" w:rsidRDefault="00DE614E" w:rsidP="00DE614E">
      <w:pPr>
        <w:ind w:firstLine="709"/>
        <w:jc w:val="center"/>
        <w:rPr>
          <w:b/>
          <w:color w:val="000000"/>
          <w:sz w:val="24"/>
          <w:szCs w:val="24"/>
        </w:rPr>
      </w:pPr>
    </w:p>
    <w:p w:rsidR="00DE614E" w:rsidRPr="00F55833" w:rsidRDefault="00DE614E" w:rsidP="00DE614E">
      <w:pPr>
        <w:ind w:firstLine="709"/>
        <w:jc w:val="center"/>
        <w:rPr>
          <w:b/>
          <w:color w:val="000000"/>
          <w:sz w:val="24"/>
          <w:szCs w:val="24"/>
        </w:rPr>
      </w:pPr>
    </w:p>
    <w:p w:rsidR="00DE614E" w:rsidRPr="00F55833" w:rsidRDefault="00DE614E" w:rsidP="00DE614E">
      <w:pPr>
        <w:rPr>
          <w:b/>
          <w:color w:val="000000"/>
          <w:sz w:val="24"/>
          <w:szCs w:val="24"/>
        </w:rPr>
      </w:pPr>
    </w:p>
    <w:p w:rsidR="00DE614E" w:rsidRPr="00F55833" w:rsidRDefault="00DE614E" w:rsidP="00DE614E">
      <w:pPr>
        <w:rPr>
          <w:b/>
          <w:color w:val="000000"/>
          <w:sz w:val="24"/>
          <w:szCs w:val="24"/>
        </w:rPr>
      </w:pPr>
    </w:p>
    <w:p w:rsidR="00DE614E" w:rsidRPr="00F55833" w:rsidRDefault="00DE614E" w:rsidP="00DE614E">
      <w:pPr>
        <w:rPr>
          <w:b/>
          <w:color w:val="000000"/>
          <w:sz w:val="24"/>
          <w:szCs w:val="24"/>
        </w:rPr>
      </w:pPr>
    </w:p>
    <w:p w:rsidR="00DE614E" w:rsidRPr="00F55833" w:rsidRDefault="00DE614E" w:rsidP="00DE614E">
      <w:pPr>
        <w:rPr>
          <w:b/>
          <w:color w:val="000000"/>
          <w:sz w:val="24"/>
          <w:szCs w:val="24"/>
        </w:rPr>
      </w:pPr>
    </w:p>
    <w:p w:rsidR="004978A6" w:rsidRDefault="004978A6" w:rsidP="00DE614E">
      <w:pPr>
        <w:jc w:val="right"/>
        <w:rPr>
          <w:b/>
          <w:bCs/>
          <w:sz w:val="24"/>
          <w:szCs w:val="24"/>
        </w:rPr>
      </w:pPr>
    </w:p>
    <w:p w:rsidR="004978A6" w:rsidRDefault="004978A6" w:rsidP="00DE614E">
      <w:pPr>
        <w:jc w:val="right"/>
        <w:rPr>
          <w:b/>
          <w:bCs/>
          <w:sz w:val="24"/>
          <w:szCs w:val="24"/>
        </w:rPr>
      </w:pPr>
    </w:p>
    <w:p w:rsidR="004978A6" w:rsidRDefault="004978A6" w:rsidP="00DE614E">
      <w:pPr>
        <w:jc w:val="right"/>
        <w:rPr>
          <w:b/>
          <w:bCs/>
          <w:sz w:val="24"/>
          <w:szCs w:val="24"/>
        </w:rPr>
      </w:pPr>
    </w:p>
    <w:p w:rsidR="004978A6" w:rsidRDefault="004978A6" w:rsidP="00DE614E">
      <w:pPr>
        <w:jc w:val="right"/>
        <w:rPr>
          <w:b/>
          <w:bCs/>
          <w:sz w:val="24"/>
          <w:szCs w:val="24"/>
        </w:rPr>
      </w:pPr>
    </w:p>
    <w:p w:rsidR="00DF57CE" w:rsidRDefault="00DF57CE" w:rsidP="00DE614E">
      <w:pPr>
        <w:jc w:val="right"/>
        <w:rPr>
          <w:b/>
          <w:bCs/>
          <w:sz w:val="24"/>
          <w:szCs w:val="24"/>
        </w:rPr>
      </w:pPr>
    </w:p>
    <w:p w:rsidR="00DF57CE" w:rsidRDefault="00DF57CE" w:rsidP="00DE614E">
      <w:pPr>
        <w:jc w:val="right"/>
        <w:rPr>
          <w:b/>
          <w:bCs/>
          <w:sz w:val="24"/>
          <w:szCs w:val="24"/>
        </w:rPr>
      </w:pPr>
    </w:p>
    <w:p w:rsidR="00DF57CE" w:rsidRDefault="00DF57CE" w:rsidP="00DE614E">
      <w:pPr>
        <w:jc w:val="right"/>
        <w:rPr>
          <w:b/>
          <w:bCs/>
          <w:sz w:val="24"/>
          <w:szCs w:val="24"/>
        </w:rPr>
      </w:pPr>
    </w:p>
    <w:p w:rsidR="00DE614E" w:rsidRPr="00F55833" w:rsidRDefault="00DE614E" w:rsidP="00DE614E">
      <w:pPr>
        <w:jc w:val="right"/>
        <w:rPr>
          <w:b/>
          <w:bCs/>
          <w:sz w:val="24"/>
          <w:szCs w:val="24"/>
        </w:rPr>
      </w:pPr>
      <w:r w:rsidRPr="00F55833">
        <w:rPr>
          <w:b/>
          <w:bCs/>
          <w:sz w:val="24"/>
          <w:szCs w:val="24"/>
        </w:rPr>
        <w:lastRenderedPageBreak/>
        <w:t>УТВЕРЖДЁН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 xml:space="preserve">постановлением администрации 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>Илья-Высоковского сельского поселения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 xml:space="preserve">Пучежского муниципального района 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 xml:space="preserve">Ивановской области </w:t>
      </w:r>
    </w:p>
    <w:p w:rsidR="00DE614E" w:rsidRPr="00F55833" w:rsidRDefault="00DE614E" w:rsidP="00DE614E">
      <w:pPr>
        <w:jc w:val="right"/>
        <w:rPr>
          <w:sz w:val="24"/>
          <w:szCs w:val="24"/>
          <w:u w:val="single"/>
        </w:rPr>
      </w:pPr>
      <w:r w:rsidRPr="00F55833">
        <w:rPr>
          <w:sz w:val="24"/>
          <w:szCs w:val="24"/>
          <w:u w:val="single"/>
        </w:rPr>
        <w:t xml:space="preserve">№  78-п от  «15»  августа  </w:t>
      </w:r>
      <w:smartTag w:uri="urn:schemas-microsoft-com:office:smarttags" w:element="metricconverter">
        <w:smartTagPr>
          <w:attr w:name="ProductID" w:val="2012 г"/>
        </w:smartTagPr>
        <w:r w:rsidRPr="00F55833">
          <w:rPr>
            <w:sz w:val="24"/>
            <w:szCs w:val="24"/>
            <w:u w:val="single"/>
          </w:rPr>
          <w:t>2012 г</w:t>
        </w:r>
      </w:smartTag>
      <w:r w:rsidRPr="00F55833">
        <w:rPr>
          <w:sz w:val="24"/>
          <w:szCs w:val="24"/>
          <w:u w:val="single"/>
        </w:rPr>
        <w:t>.</w:t>
      </w:r>
    </w:p>
    <w:p w:rsidR="00DE614E" w:rsidRPr="00F55833" w:rsidRDefault="00DE614E" w:rsidP="00DE614E">
      <w:pPr>
        <w:pStyle w:val="ConsPlusTitle"/>
        <w:widowControl/>
        <w:jc w:val="center"/>
        <w:outlineLvl w:val="0"/>
      </w:pPr>
      <w:r w:rsidRPr="00F55833">
        <w:t xml:space="preserve"> </w:t>
      </w:r>
    </w:p>
    <w:p w:rsidR="00DE614E" w:rsidRPr="00F55833" w:rsidRDefault="00DE614E" w:rsidP="00DE614E">
      <w:pPr>
        <w:pStyle w:val="ConsPlusTitle"/>
        <w:widowControl/>
        <w:jc w:val="center"/>
      </w:pPr>
      <w:r w:rsidRPr="00F55833">
        <w:t>Административный регламент</w:t>
      </w:r>
    </w:p>
    <w:p w:rsidR="00DE614E" w:rsidRPr="00F55833" w:rsidRDefault="00DE614E" w:rsidP="00DE614E">
      <w:pPr>
        <w:pStyle w:val="ConsPlusTitle"/>
        <w:widowControl/>
        <w:jc w:val="center"/>
      </w:pPr>
      <w:r w:rsidRPr="00F55833">
        <w:t>предоставления муниципальной услуги</w:t>
      </w:r>
    </w:p>
    <w:p w:rsidR="00DE614E" w:rsidRPr="00F55833" w:rsidRDefault="00DE614E" w:rsidP="00DE614E">
      <w:pPr>
        <w:pStyle w:val="ConsPlusTitle"/>
        <w:widowControl/>
        <w:jc w:val="center"/>
      </w:pPr>
    </w:p>
    <w:p w:rsidR="00DE614E" w:rsidRPr="00F55833" w:rsidRDefault="00DE614E" w:rsidP="00DE614E">
      <w:pPr>
        <w:pStyle w:val="ConsPlusTitle"/>
        <w:widowControl/>
        <w:jc w:val="center"/>
      </w:pPr>
      <w:r w:rsidRPr="00F55833">
        <w:t>«Предоставление 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</w:t>
      </w:r>
    </w:p>
    <w:p w:rsidR="00DE614E" w:rsidRPr="00F55833" w:rsidRDefault="00DE614E" w:rsidP="00DE614E">
      <w:pPr>
        <w:jc w:val="center"/>
        <w:outlineLvl w:val="1"/>
        <w:rPr>
          <w:sz w:val="24"/>
          <w:szCs w:val="24"/>
        </w:rPr>
      </w:pPr>
    </w:p>
    <w:p w:rsidR="00DE614E" w:rsidRPr="00F55833" w:rsidRDefault="00DE614E" w:rsidP="00DE614E">
      <w:pPr>
        <w:jc w:val="center"/>
        <w:outlineLvl w:val="1"/>
        <w:rPr>
          <w:b/>
          <w:sz w:val="24"/>
          <w:szCs w:val="24"/>
        </w:rPr>
      </w:pPr>
      <w:r w:rsidRPr="00F55833">
        <w:rPr>
          <w:b/>
          <w:sz w:val="24"/>
          <w:szCs w:val="24"/>
        </w:rPr>
        <w:t>1. Общие положения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</w:p>
    <w:p w:rsidR="00DE614E" w:rsidRPr="00F55833" w:rsidRDefault="00DE614E" w:rsidP="00DE614E">
      <w:pPr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 w:rsidRPr="00F55833">
        <w:rPr>
          <w:sz w:val="24"/>
          <w:szCs w:val="24"/>
        </w:rPr>
        <w:t>1.1.</w:t>
      </w:r>
      <w:r w:rsidRPr="00F55833">
        <w:rPr>
          <w:bCs/>
          <w:spacing w:val="-2"/>
          <w:sz w:val="24"/>
          <w:szCs w:val="24"/>
        </w:rPr>
        <w:t xml:space="preserve"> Административный регламент оказания муниципальной услуги </w:t>
      </w:r>
      <w:r w:rsidRPr="00F55833">
        <w:rPr>
          <w:sz w:val="24"/>
          <w:szCs w:val="24"/>
        </w:rPr>
        <w:t xml:space="preserve">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</w:t>
      </w:r>
      <w:r w:rsidRPr="00F55833">
        <w:rPr>
          <w:bCs/>
          <w:spacing w:val="-2"/>
          <w:sz w:val="24"/>
          <w:szCs w:val="24"/>
        </w:rPr>
        <w:t>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bCs/>
          <w:color w:val="943634"/>
          <w:spacing w:val="-2"/>
          <w:sz w:val="24"/>
          <w:szCs w:val="24"/>
        </w:rPr>
      </w:pPr>
      <w:r w:rsidRPr="00F55833">
        <w:rPr>
          <w:bCs/>
          <w:spacing w:val="-2"/>
          <w:sz w:val="24"/>
          <w:szCs w:val="24"/>
        </w:rPr>
        <w:t>1.2.</w:t>
      </w:r>
      <w:r w:rsidRPr="00F55833">
        <w:rPr>
          <w:bCs/>
          <w:color w:val="943634"/>
          <w:spacing w:val="-2"/>
          <w:sz w:val="24"/>
          <w:szCs w:val="24"/>
        </w:rPr>
        <w:t xml:space="preserve"> </w:t>
      </w:r>
      <w:r w:rsidRPr="00F55833">
        <w:rPr>
          <w:bCs/>
          <w:spacing w:val="-2"/>
          <w:sz w:val="24"/>
          <w:szCs w:val="24"/>
        </w:rP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Илья-Высоковского сельского поселения Пучежского муниципального района Ивановской области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bCs/>
          <w:color w:val="943634"/>
          <w:spacing w:val="-2"/>
          <w:sz w:val="24"/>
          <w:szCs w:val="24"/>
        </w:rPr>
      </w:pPr>
      <w:r w:rsidRPr="00F55833">
        <w:rPr>
          <w:bCs/>
          <w:sz w:val="24"/>
          <w:szCs w:val="24"/>
        </w:rPr>
        <w:t xml:space="preserve">1.3. Настоящий Регламент устанавливает требования к предоставлению муниципальной услуги </w:t>
      </w:r>
      <w:r w:rsidRPr="00F55833">
        <w:rPr>
          <w:sz w:val="24"/>
          <w:szCs w:val="24"/>
        </w:rPr>
        <w:t xml:space="preserve">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</w:t>
      </w:r>
      <w:r w:rsidRPr="00F55833">
        <w:rPr>
          <w:bCs/>
          <w:spacing w:val="-2"/>
          <w:sz w:val="24"/>
          <w:szCs w:val="24"/>
        </w:rPr>
        <w:t>определяет сроки и последовательность действий (административные процедуры) при рассмотрении обращений граждан</w:t>
      </w:r>
      <w:r w:rsidRPr="00F55833">
        <w:rPr>
          <w:bCs/>
          <w:color w:val="943634"/>
          <w:spacing w:val="-2"/>
          <w:sz w:val="24"/>
          <w:szCs w:val="24"/>
        </w:rPr>
        <w:t>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1.4. Правом на получение муниципальной услуги, указанной в Регламенте, обладают физические и юридические лица, либо их уполномоченные представители (далее – заявитель).</w:t>
      </w:r>
    </w:p>
    <w:p w:rsidR="00DE614E" w:rsidRPr="00F55833" w:rsidRDefault="00DE614E" w:rsidP="00DE614E">
      <w:pPr>
        <w:pStyle w:val="a8"/>
        <w:ind w:left="644"/>
        <w:rPr>
          <w:bCs/>
          <w:i/>
        </w:rPr>
      </w:pPr>
    </w:p>
    <w:p w:rsidR="00DE614E" w:rsidRPr="00F55833" w:rsidRDefault="00DE614E" w:rsidP="00DE614E">
      <w:pPr>
        <w:pStyle w:val="a8"/>
        <w:ind w:left="644"/>
        <w:rPr>
          <w:bCs/>
          <w:i/>
          <w:color w:val="FF0000"/>
        </w:rPr>
      </w:pPr>
      <w:r w:rsidRPr="00F55833">
        <w:rPr>
          <w:bCs/>
          <w:i/>
        </w:rPr>
        <w:t xml:space="preserve">Информация об изменениях: постановлением администрации Илья-Высоковского сельского поселения от 29.10.2021 г. № 63-п пункт 2.7. раздела 2 дополнен абзацем 2.7.1., постановлением администрации Илья-Высоковского сельского поселения от </w:t>
      </w:r>
      <w:r w:rsidR="00F55833" w:rsidRPr="00F55833">
        <w:rPr>
          <w:bCs/>
          <w:i/>
        </w:rPr>
        <w:t>22.06.2022 г. №32</w:t>
      </w:r>
      <w:r w:rsidRPr="00F55833">
        <w:rPr>
          <w:bCs/>
          <w:i/>
        </w:rPr>
        <w:t xml:space="preserve">-п пункт 2.6. раздела 2 </w:t>
      </w:r>
      <w:r w:rsidRPr="00F55833">
        <w:rPr>
          <w:i/>
        </w:rPr>
        <w:t>изложен в новой редакции;</w:t>
      </w:r>
      <w:r w:rsidRPr="00F55833">
        <w:t xml:space="preserve"> </w:t>
      </w:r>
      <w:r w:rsidRPr="00F55833">
        <w:rPr>
          <w:bCs/>
          <w:i/>
        </w:rPr>
        <w:t xml:space="preserve">пункт 2.12. раздела 2 </w:t>
      </w:r>
      <w:r w:rsidRPr="00F55833">
        <w:rPr>
          <w:i/>
        </w:rPr>
        <w:t xml:space="preserve">изложен в новой редакции; </w:t>
      </w:r>
      <w:r w:rsidRPr="00F55833">
        <w:rPr>
          <w:bCs/>
          <w:i/>
        </w:rPr>
        <w:t xml:space="preserve">пункт 2.14. раздела 2 </w:t>
      </w:r>
      <w:r w:rsidRPr="00F55833">
        <w:rPr>
          <w:i/>
        </w:rPr>
        <w:t>изложен в новой редакции</w:t>
      </w:r>
      <w:r w:rsidR="00A212AA">
        <w:rPr>
          <w:bCs/>
          <w:i/>
        </w:rPr>
        <w:t xml:space="preserve">, </w:t>
      </w:r>
      <w:r w:rsidR="00A212AA" w:rsidRPr="00F55833">
        <w:rPr>
          <w:bCs/>
          <w:i/>
        </w:rPr>
        <w:t xml:space="preserve">постановлением администрации Илья-Высоковского сельского поселения от </w:t>
      </w:r>
      <w:r w:rsidR="00A212AA">
        <w:rPr>
          <w:bCs/>
          <w:i/>
        </w:rPr>
        <w:t>06.12</w:t>
      </w:r>
      <w:r w:rsidR="00A212AA" w:rsidRPr="00F55833">
        <w:rPr>
          <w:bCs/>
          <w:i/>
        </w:rPr>
        <w:t>.2022 г. №</w:t>
      </w:r>
      <w:r w:rsidR="00A212AA">
        <w:rPr>
          <w:bCs/>
          <w:i/>
        </w:rPr>
        <w:t xml:space="preserve"> 83</w:t>
      </w:r>
      <w:r w:rsidR="00A212AA" w:rsidRPr="00F55833">
        <w:rPr>
          <w:bCs/>
          <w:i/>
        </w:rPr>
        <w:t xml:space="preserve">-п </w:t>
      </w:r>
      <w:r w:rsidR="00A212AA">
        <w:rPr>
          <w:bCs/>
          <w:i/>
        </w:rPr>
        <w:t xml:space="preserve">в </w:t>
      </w:r>
      <w:r w:rsidR="00A212AA" w:rsidRPr="00F55833">
        <w:rPr>
          <w:bCs/>
          <w:i/>
        </w:rPr>
        <w:t>пункт</w:t>
      </w:r>
      <w:r w:rsidR="00A212AA">
        <w:rPr>
          <w:bCs/>
          <w:i/>
        </w:rPr>
        <w:t xml:space="preserve">е </w:t>
      </w:r>
      <w:r w:rsidR="00A212AA" w:rsidRPr="00F55833">
        <w:rPr>
          <w:bCs/>
          <w:i/>
        </w:rPr>
        <w:t xml:space="preserve"> 2.</w:t>
      </w:r>
      <w:r w:rsidR="00A212AA">
        <w:rPr>
          <w:bCs/>
          <w:i/>
        </w:rPr>
        <w:t>2 слова «Главы администрации» заменить словами «Главы Илья-Высоковского сельского поселения»</w:t>
      </w:r>
      <w:r w:rsidR="00A212AA" w:rsidRPr="00F55833">
        <w:rPr>
          <w:bCs/>
          <w:i/>
        </w:rPr>
        <w:t>.</w:t>
      </w:r>
    </w:p>
    <w:p w:rsidR="00DE614E" w:rsidRPr="00F55833" w:rsidRDefault="00DE614E" w:rsidP="00DE614E">
      <w:pPr>
        <w:jc w:val="center"/>
        <w:outlineLvl w:val="1"/>
        <w:rPr>
          <w:b/>
          <w:bCs/>
          <w:sz w:val="24"/>
          <w:szCs w:val="24"/>
        </w:rPr>
      </w:pPr>
    </w:p>
    <w:p w:rsidR="00DE614E" w:rsidRPr="00F55833" w:rsidRDefault="00DE614E" w:rsidP="00DE614E">
      <w:pPr>
        <w:jc w:val="center"/>
        <w:outlineLvl w:val="1"/>
        <w:rPr>
          <w:b/>
          <w:sz w:val="24"/>
          <w:szCs w:val="24"/>
        </w:rPr>
      </w:pPr>
      <w:r w:rsidRPr="00F55833">
        <w:rPr>
          <w:b/>
          <w:sz w:val="24"/>
          <w:szCs w:val="24"/>
        </w:rPr>
        <w:t>2. Стандарт предоставления муниципальной услуги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2.1. Наименование муниципальной услуги: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</w:t>
      </w:r>
    </w:p>
    <w:p w:rsidR="00DE614E" w:rsidRPr="00F55833" w:rsidRDefault="00D86F18" w:rsidP="00D86F18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14E" w:rsidRPr="00F55833">
        <w:rPr>
          <w:sz w:val="24"/>
          <w:szCs w:val="24"/>
        </w:rPr>
        <w:t xml:space="preserve">2.2. </w:t>
      </w:r>
      <w:r w:rsidR="00DE614E" w:rsidRPr="00F55833">
        <w:rPr>
          <w:bCs/>
          <w:sz w:val="24"/>
          <w:szCs w:val="24"/>
        </w:rPr>
        <w:t>Наименование органа, предоставляющего муниципальную услугу:</w:t>
      </w:r>
      <w:r w:rsidR="00DE614E" w:rsidRPr="00F55833">
        <w:rPr>
          <w:b/>
          <w:bCs/>
          <w:sz w:val="24"/>
          <w:szCs w:val="24"/>
        </w:rPr>
        <w:t xml:space="preserve"> </w:t>
      </w:r>
    </w:p>
    <w:p w:rsidR="00DE614E" w:rsidRPr="00F55833" w:rsidRDefault="00DE614E" w:rsidP="00DE614E">
      <w:pPr>
        <w:shd w:val="clear" w:color="auto" w:fill="FFFFFF"/>
        <w:ind w:right="5" w:firstLine="720"/>
        <w:jc w:val="both"/>
        <w:rPr>
          <w:spacing w:val="8"/>
          <w:sz w:val="24"/>
          <w:szCs w:val="24"/>
        </w:rPr>
      </w:pPr>
      <w:r w:rsidRPr="00F55833">
        <w:rPr>
          <w:bCs/>
          <w:sz w:val="24"/>
          <w:szCs w:val="24"/>
        </w:rPr>
        <w:t xml:space="preserve">Администрация Илья-Высоковского сельского поселения Пучежского муниципального района Ивановской области в лице Главы </w:t>
      </w:r>
      <w:r w:rsidR="00A212AA" w:rsidRPr="00A212AA">
        <w:rPr>
          <w:bCs/>
          <w:sz w:val="24"/>
          <w:szCs w:val="24"/>
        </w:rPr>
        <w:t>Илья-Высоковского сельского поселения</w:t>
      </w:r>
      <w:r w:rsidR="00A212AA">
        <w:rPr>
          <w:bCs/>
          <w:color w:val="FF0000"/>
          <w:sz w:val="24"/>
          <w:szCs w:val="24"/>
        </w:rPr>
        <w:t xml:space="preserve"> </w:t>
      </w:r>
      <w:r w:rsidRPr="00F55833">
        <w:rPr>
          <w:bCs/>
          <w:sz w:val="24"/>
          <w:szCs w:val="24"/>
        </w:rPr>
        <w:t>(далее – Администрация)</w:t>
      </w:r>
      <w:r w:rsidRPr="00F55833">
        <w:rPr>
          <w:spacing w:val="8"/>
          <w:sz w:val="24"/>
          <w:szCs w:val="24"/>
        </w:rPr>
        <w:t>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Место нахождения и почтовый адрес: Ивановская область, </w:t>
      </w:r>
      <w:proofErr w:type="spellStart"/>
      <w:r w:rsidRPr="00F55833">
        <w:rPr>
          <w:sz w:val="24"/>
          <w:szCs w:val="24"/>
        </w:rPr>
        <w:t>Пучежский</w:t>
      </w:r>
      <w:proofErr w:type="spellEnd"/>
      <w:r w:rsidRPr="00F55833">
        <w:rPr>
          <w:sz w:val="24"/>
          <w:szCs w:val="24"/>
        </w:rPr>
        <w:t xml:space="preserve"> район, с. Илья-</w:t>
      </w:r>
      <w:r w:rsidRPr="00F55833">
        <w:rPr>
          <w:sz w:val="24"/>
          <w:szCs w:val="24"/>
        </w:rPr>
        <w:lastRenderedPageBreak/>
        <w:t>Высоково, ул. Школьная, д.3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E614E" w:rsidRPr="00F55833" w:rsidRDefault="00DE614E" w:rsidP="00DE614E">
      <w:pPr>
        <w:shd w:val="clear" w:color="auto" w:fill="FFFFFF"/>
        <w:ind w:firstLine="720"/>
        <w:jc w:val="both"/>
        <w:rPr>
          <w:rStyle w:val="a4"/>
          <w:szCs w:val="24"/>
        </w:rPr>
      </w:pPr>
      <w:r w:rsidRPr="00F55833">
        <w:rPr>
          <w:sz w:val="24"/>
          <w:szCs w:val="24"/>
        </w:rPr>
        <w:t>телефоны: 8(49345)2-71-36, факс: 8(49345) 2-71-36;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адрес электронной почты:</w:t>
      </w:r>
      <w:r w:rsidRPr="00F55833">
        <w:rPr>
          <w:color w:val="0000FF"/>
          <w:sz w:val="24"/>
          <w:szCs w:val="24"/>
        </w:rPr>
        <w:t xml:space="preserve"> </w:t>
      </w:r>
      <w:r w:rsidRPr="00F55833">
        <w:rPr>
          <w:sz w:val="24"/>
          <w:szCs w:val="24"/>
          <w:lang w:val="en-US"/>
        </w:rPr>
        <w:t>ivysokovo</w:t>
      </w:r>
      <w:r w:rsidRPr="00F55833">
        <w:rPr>
          <w:sz w:val="24"/>
          <w:szCs w:val="24"/>
        </w:rPr>
        <w:t>@</w:t>
      </w:r>
      <w:r w:rsidRPr="00F55833">
        <w:rPr>
          <w:sz w:val="24"/>
          <w:szCs w:val="24"/>
          <w:lang w:val="en-US"/>
        </w:rPr>
        <w:t>yandex</w:t>
      </w:r>
      <w:r w:rsidRPr="00F55833">
        <w:rPr>
          <w:sz w:val="24"/>
          <w:szCs w:val="24"/>
        </w:rPr>
        <w:t>.</w:t>
      </w:r>
      <w:r w:rsidRPr="00F55833">
        <w:rPr>
          <w:sz w:val="24"/>
          <w:szCs w:val="24"/>
          <w:lang w:val="en-US"/>
        </w:rPr>
        <w:t>ru</w:t>
      </w:r>
    </w:p>
    <w:p w:rsidR="00DE614E" w:rsidRPr="00F55833" w:rsidRDefault="00DE614E" w:rsidP="00DE6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33">
        <w:rPr>
          <w:sz w:val="24"/>
          <w:szCs w:val="24"/>
        </w:rPr>
        <w:t xml:space="preserve">   </w:t>
      </w:r>
      <w:r w:rsidRPr="00F55833">
        <w:rPr>
          <w:rFonts w:ascii="Times New Roman" w:hAnsi="Times New Roman" w:cs="Times New Roman"/>
          <w:sz w:val="24"/>
          <w:szCs w:val="24"/>
        </w:rPr>
        <w:t xml:space="preserve">адрес сайта в сети Интернет: </w:t>
      </w:r>
      <w:r w:rsidRPr="00F5583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Pr="00F5583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F558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pucheg</w:t>
        </w:r>
      </w:hyperlink>
      <w:r w:rsidRPr="00F55833">
        <w:rPr>
          <w:rFonts w:ascii="Times New Roman" w:hAnsi="Times New Roman" w:cs="Times New Roman"/>
          <w:sz w:val="24"/>
          <w:szCs w:val="24"/>
        </w:rPr>
        <w:t xml:space="preserve">. </w:t>
      </w:r>
      <w:r w:rsidRPr="00F5583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E614E" w:rsidRPr="00F55833" w:rsidRDefault="00DE614E" w:rsidP="00DE614E">
      <w:pPr>
        <w:pStyle w:val="a7"/>
        <w:ind w:firstLine="708"/>
        <w:jc w:val="both"/>
      </w:pPr>
      <w:r w:rsidRPr="00F55833">
        <w:t>Орган  муниципального образования, уполномоченный на предоставление муниципальной услуги – администрация Илья-Высоковского сельского поселения Пучежского муниципального района (далее  – Администрация):</w:t>
      </w:r>
    </w:p>
    <w:p w:rsidR="00DE614E" w:rsidRPr="00F55833" w:rsidRDefault="00DE614E" w:rsidP="00DE614E">
      <w:pPr>
        <w:shd w:val="clear" w:color="auto" w:fill="FFFFFF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место нахождения и почтовый адрес Администрации: Ивановская область, </w:t>
      </w:r>
      <w:proofErr w:type="spellStart"/>
      <w:r w:rsidRPr="00F55833">
        <w:rPr>
          <w:sz w:val="24"/>
          <w:szCs w:val="24"/>
        </w:rPr>
        <w:t>Пучежский</w:t>
      </w:r>
      <w:proofErr w:type="spellEnd"/>
      <w:r w:rsidRPr="00F55833">
        <w:rPr>
          <w:sz w:val="24"/>
          <w:szCs w:val="24"/>
        </w:rPr>
        <w:t xml:space="preserve"> район, с. Илья-Высоково, ул. Школьная, д.3;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2.3. В результате предоставления муниципальной услуги заявителю выдается либо направляется: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а) решение о предоставлении земельного участка в собственность за плату или бесплатно и договор купли-продажи земельного участка;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б) решение о предоставлении земельного участка в аренду и договор аренды земельного участка;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в) решение о предоставлении земельного участка в безвозмездное срочное пользование и договор безвозмездного срочного пользования земельным участком;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г) решение о предоставлении земельного участка в постоянное (бессрочное) пользование 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proofErr w:type="spellStart"/>
      <w:r w:rsidRPr="00F55833">
        <w:rPr>
          <w:sz w:val="24"/>
          <w:szCs w:val="24"/>
        </w:rPr>
        <w:t>д</w:t>
      </w:r>
      <w:proofErr w:type="spellEnd"/>
      <w:r w:rsidRPr="00F55833">
        <w:rPr>
          <w:sz w:val="24"/>
          <w:szCs w:val="24"/>
        </w:rPr>
        <w:t>) отказ в предоставлении земельного участка для целей, не связанных со строительством.</w:t>
      </w:r>
    </w:p>
    <w:p w:rsidR="00DE614E" w:rsidRPr="00F55833" w:rsidRDefault="00DE614E" w:rsidP="00DE614E">
      <w:pPr>
        <w:outlineLvl w:val="2"/>
        <w:rPr>
          <w:sz w:val="24"/>
          <w:szCs w:val="24"/>
        </w:rPr>
      </w:pPr>
      <w:r w:rsidRPr="00F55833">
        <w:rPr>
          <w:sz w:val="24"/>
          <w:szCs w:val="24"/>
        </w:rPr>
        <w:t xml:space="preserve">      2.4.  Срок предоставления муниципальной услуги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а) срок принятия решения о предоставлении земельного участка в собственность за плату или бесплатно либо о передаче его в аренду, либо в безвозмездное срочное пользование, либо в постоянное (бессрочное) пользование составляет не более 14 дней со дня предоставлении кадастрового паспорта испрашиваемого земельного участка.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б) срок заключения договора аренды, купли-продажи, безвозмездного срочного пользования, земельного участка для целей, не связанных со строительством составляет 7 дней.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в) срок заключения договора аренды, купли-продажи по результатам торгов (конкурсов, аукционов) сформированного земельного участка с лицом, выигравшим торги –90 дней с момента подачи заявления. </w:t>
      </w:r>
    </w:p>
    <w:p w:rsidR="00DE614E" w:rsidRPr="00F55833" w:rsidRDefault="00D86F18" w:rsidP="00D86F18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614E" w:rsidRPr="00F55833">
        <w:rPr>
          <w:sz w:val="24"/>
          <w:szCs w:val="24"/>
        </w:rPr>
        <w:t>2.5. Правовые основания для предоставления муниципальной услуги.</w:t>
      </w:r>
    </w:p>
    <w:p w:rsidR="00DE614E" w:rsidRPr="00F55833" w:rsidRDefault="00DE614E" w:rsidP="00DE614E">
      <w:pPr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E614E" w:rsidRPr="00F55833" w:rsidRDefault="00DE614E" w:rsidP="00DE614E">
      <w:pPr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-   Конституция Российской Федерации </w:t>
      </w:r>
      <w:r w:rsidRPr="00F55833">
        <w:rPr>
          <w:rStyle w:val="a4"/>
          <w:color w:val="auto"/>
          <w:szCs w:val="24"/>
        </w:rPr>
        <w:t>(в действующей редакции);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Земельный кодекс Российской Федерации (в действующей редакции);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 xml:space="preserve">Федеральный закон от 25.10.2001 № 137-ФЗ «О введении в действие Земельного кодекса Российской Федерации» (в действующей редакции); 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Федеральный закон от 24.07.2008 № 161-ФЗ «О содействии развитию жилищного строительства» (в действующей редакции);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Федеральный закон от 06.10.2003 № 131-ФЗ « Об общих принципах организации местного самоуправления в Российской Федерации» (в действующей редакции);</w:t>
      </w:r>
    </w:p>
    <w:p w:rsidR="00DE614E" w:rsidRPr="00F55833" w:rsidRDefault="00DE614E" w:rsidP="00DE614E">
      <w:pPr>
        <w:ind w:firstLine="720"/>
        <w:jc w:val="both"/>
        <w:rPr>
          <w:bCs/>
          <w:sz w:val="24"/>
          <w:szCs w:val="24"/>
        </w:rPr>
      </w:pPr>
      <w:r w:rsidRPr="00F55833">
        <w:rPr>
          <w:bCs/>
          <w:spacing w:val="-2"/>
          <w:sz w:val="24"/>
          <w:szCs w:val="24"/>
        </w:rPr>
        <w:t xml:space="preserve">- </w:t>
      </w:r>
      <w:r w:rsidRPr="00F55833">
        <w:rPr>
          <w:bCs/>
          <w:sz w:val="24"/>
          <w:szCs w:val="24"/>
        </w:rPr>
        <w:t xml:space="preserve">Федеральный закон от 02.05.2006 № 59 – ФЗ «О порядке рассмотрения обращений граждан Российской Федерации» </w:t>
      </w:r>
      <w:r w:rsidRPr="00F55833">
        <w:rPr>
          <w:rStyle w:val="a4"/>
          <w:color w:val="auto"/>
          <w:szCs w:val="24"/>
        </w:rPr>
        <w:t>(в действующей редакции);</w:t>
      </w:r>
    </w:p>
    <w:p w:rsidR="00DE614E" w:rsidRPr="00F55833" w:rsidRDefault="00DE614E" w:rsidP="00DE614E">
      <w:pPr>
        <w:ind w:firstLine="720"/>
        <w:jc w:val="both"/>
        <w:rPr>
          <w:rStyle w:val="a4"/>
          <w:szCs w:val="24"/>
        </w:rPr>
      </w:pPr>
      <w:r w:rsidRPr="00F55833">
        <w:rPr>
          <w:bCs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E614E" w:rsidRPr="00F55833" w:rsidRDefault="00DE614E" w:rsidP="00DE614E">
      <w:pPr>
        <w:numPr>
          <w:ilvl w:val="0"/>
          <w:numId w:val="3"/>
        </w:num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F55833">
        <w:rPr>
          <w:bCs/>
          <w:spacing w:val="-2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E614E" w:rsidRPr="00F55833" w:rsidRDefault="00DE614E" w:rsidP="00DE614E">
      <w:pPr>
        <w:numPr>
          <w:ilvl w:val="0"/>
          <w:numId w:val="3"/>
        </w:numPr>
        <w:jc w:val="both"/>
        <w:outlineLvl w:val="1"/>
        <w:rPr>
          <w:sz w:val="24"/>
          <w:szCs w:val="24"/>
        </w:rPr>
      </w:pPr>
      <w:r w:rsidRPr="00F55833">
        <w:rPr>
          <w:sz w:val="24"/>
          <w:szCs w:val="24"/>
        </w:rPr>
        <w:t xml:space="preserve">Федеральный </w:t>
      </w:r>
      <w:hyperlink r:id="rId6" w:history="1">
        <w:r w:rsidRPr="00F55833">
          <w:rPr>
            <w:rStyle w:val="a3"/>
            <w:sz w:val="24"/>
            <w:szCs w:val="24"/>
          </w:rPr>
          <w:t>закон</w:t>
        </w:r>
      </w:hyperlink>
      <w:r w:rsidRPr="00F55833">
        <w:rPr>
          <w:sz w:val="24"/>
          <w:szCs w:val="24"/>
        </w:rPr>
        <w:t xml:space="preserve"> "О крестьянском (фермерском) хозяйстве" от 11.06.2003 № 74-ФЗ (</w:t>
      </w:r>
      <w:r w:rsidRPr="00F55833">
        <w:rPr>
          <w:rStyle w:val="a4"/>
          <w:color w:val="auto"/>
          <w:szCs w:val="24"/>
        </w:rPr>
        <w:t>в действующей редакции)</w:t>
      </w:r>
      <w:r w:rsidRPr="00F55833">
        <w:rPr>
          <w:sz w:val="24"/>
          <w:szCs w:val="24"/>
        </w:rPr>
        <w:t>;</w:t>
      </w:r>
    </w:p>
    <w:p w:rsidR="00DE614E" w:rsidRPr="00F55833" w:rsidRDefault="00DE614E" w:rsidP="00DE614E">
      <w:pPr>
        <w:numPr>
          <w:ilvl w:val="0"/>
          <w:numId w:val="3"/>
        </w:numPr>
        <w:jc w:val="both"/>
        <w:outlineLvl w:val="1"/>
        <w:rPr>
          <w:sz w:val="24"/>
          <w:szCs w:val="24"/>
        </w:rPr>
      </w:pPr>
      <w:r w:rsidRPr="00F55833">
        <w:rPr>
          <w:sz w:val="24"/>
          <w:szCs w:val="24"/>
        </w:rPr>
        <w:t xml:space="preserve">Федеральный </w:t>
      </w:r>
      <w:hyperlink r:id="rId7" w:history="1">
        <w:r w:rsidRPr="00F55833">
          <w:rPr>
            <w:rStyle w:val="a3"/>
            <w:sz w:val="24"/>
            <w:szCs w:val="24"/>
          </w:rPr>
          <w:t>закон</w:t>
        </w:r>
      </w:hyperlink>
      <w:r w:rsidRPr="00F55833">
        <w:rPr>
          <w:sz w:val="24"/>
          <w:szCs w:val="24"/>
        </w:rPr>
        <w:t xml:space="preserve">  "О личном подсобном хозяйстве" от 07.07.2003     № 112-ФЗ (</w:t>
      </w:r>
      <w:r w:rsidRPr="00F55833">
        <w:rPr>
          <w:rStyle w:val="a4"/>
          <w:color w:val="auto"/>
          <w:szCs w:val="24"/>
        </w:rPr>
        <w:t>в действующей редакции)</w:t>
      </w:r>
      <w:r w:rsidRPr="00F55833">
        <w:rPr>
          <w:sz w:val="24"/>
          <w:szCs w:val="24"/>
        </w:rPr>
        <w:t>;</w:t>
      </w:r>
    </w:p>
    <w:p w:rsidR="00DE614E" w:rsidRPr="00F55833" w:rsidRDefault="00DE614E" w:rsidP="00DE614E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F55833">
        <w:rPr>
          <w:bCs/>
          <w:sz w:val="24"/>
          <w:szCs w:val="24"/>
        </w:rPr>
        <w:t xml:space="preserve">Постановление Правительства Российской Федерации от 11.11.2002     № 808 «Об организации и проведении торгов по продаже находящихся в государственной или </w:t>
      </w:r>
      <w:r w:rsidRPr="00F55833">
        <w:rPr>
          <w:bCs/>
          <w:sz w:val="24"/>
          <w:szCs w:val="24"/>
        </w:rPr>
        <w:lastRenderedPageBreak/>
        <w:t xml:space="preserve">муниципальной  собственности земельных участков или права на заключение договоров аренды таких земельных участков» </w:t>
      </w:r>
      <w:r w:rsidRPr="00F55833">
        <w:rPr>
          <w:sz w:val="24"/>
          <w:szCs w:val="24"/>
        </w:rPr>
        <w:t>(</w:t>
      </w:r>
      <w:r w:rsidRPr="00F55833">
        <w:rPr>
          <w:rStyle w:val="a4"/>
          <w:color w:val="auto"/>
          <w:szCs w:val="24"/>
        </w:rPr>
        <w:t>в действующей редакции)</w:t>
      </w:r>
      <w:r w:rsidRPr="00F55833">
        <w:rPr>
          <w:sz w:val="24"/>
          <w:szCs w:val="24"/>
        </w:rPr>
        <w:t>;</w:t>
      </w:r>
    </w:p>
    <w:p w:rsidR="00DE614E" w:rsidRPr="00F55833" w:rsidRDefault="00DE614E" w:rsidP="00DE614E">
      <w:pPr>
        <w:shd w:val="clear" w:color="auto" w:fill="FFFFFF"/>
        <w:ind w:left="1080" w:hanging="360"/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-   Устав Илья-Высоковского сельского поселения Пучежского муниципального района Ивановской области;</w:t>
      </w:r>
    </w:p>
    <w:p w:rsidR="00DE614E" w:rsidRPr="00F55833" w:rsidRDefault="00DE614E" w:rsidP="00DE614E">
      <w:pPr>
        <w:shd w:val="clear" w:color="auto" w:fill="FFFFFF"/>
        <w:ind w:left="1080" w:hanging="360"/>
        <w:jc w:val="both"/>
        <w:rPr>
          <w:rStyle w:val="a4"/>
          <w:szCs w:val="24"/>
        </w:rPr>
      </w:pPr>
      <w:r w:rsidRPr="00F55833">
        <w:rPr>
          <w:sz w:val="24"/>
          <w:szCs w:val="24"/>
        </w:rPr>
        <w:t>- Решение  Совета депутатов Пучежского муниципального района   Ивановской  области от 11.03.2008 г. № 203 «Об утверждении положения о порядке предоставления физическим и юридическим лицам земельных участков, находящихся в государственной и муниципальной собственности, для целей,  не связанных со строительством, на территории Пучежского муниципального района (в действующей редакции);</w:t>
      </w:r>
    </w:p>
    <w:p w:rsidR="00DE614E" w:rsidRPr="00F55833" w:rsidRDefault="00DE614E" w:rsidP="00DE614E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Иные нормативные правовые акты </w:t>
      </w:r>
      <w:r w:rsidRPr="00F55833">
        <w:rPr>
          <w:rStyle w:val="a4"/>
          <w:color w:val="auto"/>
          <w:szCs w:val="24"/>
        </w:rPr>
        <w:t>Российской Федерации и Ивановской области.</w:t>
      </w:r>
    </w:p>
    <w:p w:rsidR="00DE614E" w:rsidRPr="00F55833" w:rsidRDefault="00DE614E" w:rsidP="00DE614E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F55833">
        <w:rPr>
          <w:sz w:val="24"/>
          <w:szCs w:val="24"/>
        </w:rPr>
        <w:t xml:space="preserve">   </w:t>
      </w:r>
      <w:r w:rsidR="00D86F18">
        <w:rPr>
          <w:sz w:val="24"/>
          <w:szCs w:val="24"/>
        </w:rPr>
        <w:t xml:space="preserve">    </w:t>
      </w:r>
      <w:r w:rsidRPr="00F55833">
        <w:rPr>
          <w:sz w:val="24"/>
          <w:szCs w:val="24"/>
        </w:rPr>
        <w:t xml:space="preserve">2.6. </w:t>
      </w:r>
      <w:r w:rsidRPr="00F55833">
        <w:rPr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</w:t>
      </w:r>
      <w:r w:rsidRPr="00F55833">
        <w:rPr>
          <w:bCs/>
          <w:sz w:val="24"/>
          <w:szCs w:val="24"/>
        </w:rPr>
        <w:t xml:space="preserve"> услуги, способ их получения и порядок представления, в соответствии с Приказом </w:t>
      </w:r>
      <w:proofErr w:type="spellStart"/>
      <w:r w:rsidRPr="00F55833">
        <w:rPr>
          <w:bCs/>
          <w:sz w:val="24"/>
          <w:szCs w:val="24"/>
        </w:rPr>
        <w:t>Росимущества</w:t>
      </w:r>
      <w:proofErr w:type="spellEnd"/>
      <w:r w:rsidRPr="00F55833">
        <w:rPr>
          <w:bCs/>
          <w:sz w:val="24"/>
          <w:szCs w:val="24"/>
        </w:rPr>
        <w:t xml:space="preserve"> от 11.09. 2020 г. «</w:t>
      </w:r>
      <w:r w:rsidRPr="00F55833">
        <w:rPr>
          <w:sz w:val="24"/>
          <w:szCs w:val="24"/>
          <w:shd w:val="clear" w:color="auto" w:fill="FFFFFF"/>
        </w:rPr>
        <w:t>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торгов".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   </w:t>
      </w:r>
      <w:r w:rsidR="00D86F18">
        <w:rPr>
          <w:sz w:val="24"/>
          <w:szCs w:val="24"/>
        </w:rPr>
        <w:t xml:space="preserve">   </w:t>
      </w:r>
      <w:r w:rsidRPr="00F55833">
        <w:rPr>
          <w:sz w:val="24"/>
          <w:szCs w:val="24"/>
        </w:rPr>
        <w:t>2.6. 1. Для получения государственной услуги по предоставлению земельного участка без проведения торгов заявитель представляет следующие документы (далее - Заявительные документы):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1) заявление в письменной форме или в форме электронного документа, содержащее следующую информацию: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кадастровый номер испрашиваемого земельного участка;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основание предоставления земельного участка без проведения торгов из числа предусмотренных </w:t>
      </w:r>
      <w:hyperlink r:id="rId8" w:anchor="dst435" w:history="1">
        <w:r w:rsidRPr="00F55833">
          <w:rPr>
            <w:sz w:val="24"/>
            <w:szCs w:val="24"/>
          </w:rPr>
          <w:t>пунктом 2 статьи 39.3</w:t>
        </w:r>
      </w:hyperlink>
      <w:r w:rsidRPr="00F55833">
        <w:rPr>
          <w:sz w:val="24"/>
          <w:szCs w:val="24"/>
        </w:rPr>
        <w:t>, </w:t>
      </w:r>
      <w:hyperlink r:id="rId9" w:anchor="dst455" w:history="1">
        <w:r w:rsidRPr="00F55833">
          <w:rPr>
            <w:sz w:val="24"/>
            <w:szCs w:val="24"/>
          </w:rPr>
          <w:t>статьей 39.5</w:t>
        </w:r>
      </w:hyperlink>
      <w:r w:rsidRPr="00F55833">
        <w:rPr>
          <w:sz w:val="24"/>
          <w:szCs w:val="24"/>
        </w:rPr>
        <w:t>, </w:t>
      </w:r>
      <w:hyperlink r:id="rId10" w:anchor="dst467" w:history="1">
        <w:r w:rsidRPr="00F55833">
          <w:rPr>
            <w:sz w:val="24"/>
            <w:szCs w:val="24"/>
          </w:rPr>
          <w:t>пунктом 2 статьи 39.6</w:t>
        </w:r>
      </w:hyperlink>
      <w:r w:rsidRPr="00F55833">
        <w:rPr>
          <w:sz w:val="24"/>
          <w:szCs w:val="24"/>
        </w:rPr>
        <w:t> или </w:t>
      </w:r>
      <w:hyperlink r:id="rId11" w:anchor="dst575" w:history="1">
        <w:r w:rsidRPr="00F55833">
          <w:rPr>
            <w:sz w:val="24"/>
            <w:szCs w:val="24"/>
          </w:rPr>
          <w:t>пунктом 2 статьи 39.10</w:t>
        </w:r>
      </w:hyperlink>
      <w:r w:rsidRPr="00F55833">
        <w:rPr>
          <w:sz w:val="24"/>
          <w:szCs w:val="24"/>
        </w:rPr>
        <w:t> Земельного кодекса Российской Федерации оснований;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цель использования земельного участка;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lastRenderedPageBreak/>
        <w:t>- почтовый адрес и (или) адрес электронной почты для связи с заявителем;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 xml:space="preserve">2)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proofErr w:type="spellStart"/>
      <w:r w:rsidRPr="00F55833">
        <w:rPr>
          <w:color w:val="000000"/>
          <w:sz w:val="24"/>
          <w:szCs w:val="24"/>
        </w:rPr>
        <w:t>Росимущества</w:t>
      </w:r>
      <w:proofErr w:type="spellEnd"/>
      <w:r w:rsidRPr="00F55833">
        <w:rPr>
          <w:color w:val="000000"/>
          <w:sz w:val="24"/>
          <w:szCs w:val="24"/>
        </w:rPr>
        <w:t xml:space="preserve"> или территориального органа </w:t>
      </w:r>
      <w:proofErr w:type="spellStart"/>
      <w:r w:rsidRPr="00F55833">
        <w:rPr>
          <w:color w:val="000000"/>
          <w:sz w:val="24"/>
          <w:szCs w:val="24"/>
        </w:rPr>
        <w:t>Росимущества</w:t>
      </w:r>
      <w:proofErr w:type="spellEnd"/>
      <w:r w:rsidRPr="00F55833">
        <w:rPr>
          <w:color w:val="000000"/>
          <w:sz w:val="24"/>
          <w:szCs w:val="24"/>
        </w:rPr>
        <w:t xml:space="preserve"> и приобщается к поданному заявлению;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4) документ, подтверждающий полномочия представителя заявителя,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5) к заявлению о предоставлении земельного участка прилагаются документы, предусмотренные </w:t>
      </w:r>
      <w:hyperlink r:id="rId12" w:anchor="dst763" w:history="1">
        <w:r w:rsidRPr="00F55833">
          <w:rPr>
            <w:sz w:val="24"/>
            <w:szCs w:val="24"/>
            <w:u w:val="single"/>
          </w:rPr>
          <w:t>подпунктами 1</w:t>
        </w:r>
      </w:hyperlink>
      <w:r w:rsidRPr="00F55833">
        <w:rPr>
          <w:sz w:val="24"/>
          <w:szCs w:val="24"/>
          <w:u w:val="single"/>
        </w:rPr>
        <w:t> и </w:t>
      </w:r>
      <w:hyperlink r:id="rId13" w:anchor="dst766" w:history="1">
        <w:r w:rsidRPr="00F55833">
          <w:rPr>
            <w:sz w:val="24"/>
            <w:szCs w:val="24"/>
            <w:u w:val="single"/>
          </w:rPr>
          <w:t>4</w:t>
        </w:r>
      </w:hyperlink>
      <w:r w:rsidRPr="00F55833">
        <w:rPr>
          <w:sz w:val="24"/>
          <w:szCs w:val="24"/>
          <w:u w:val="single"/>
        </w:rPr>
        <w:t> - </w:t>
      </w:r>
      <w:hyperlink r:id="rId14" w:anchor="dst1721" w:history="1">
        <w:r w:rsidRPr="00F55833">
          <w:rPr>
            <w:sz w:val="24"/>
            <w:szCs w:val="24"/>
            <w:u w:val="single"/>
          </w:rPr>
          <w:t>6 пункта 2 статьи 39.15</w:t>
        </w:r>
      </w:hyperlink>
      <w:r w:rsidRPr="00F55833">
        <w:rPr>
          <w:sz w:val="24"/>
          <w:szCs w:val="24"/>
        </w:rPr>
        <w:t> 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F55833" w:rsidRDefault="00DE614E" w:rsidP="00DE614E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55833">
        <w:rPr>
          <w:bCs/>
          <w:sz w:val="24"/>
          <w:szCs w:val="24"/>
        </w:rPr>
        <w:t xml:space="preserve">2.7. Документы указанные в п.п. в, г, пункта 2.6. заявитель предоставляет самостоятельно. </w:t>
      </w:r>
    </w:p>
    <w:p w:rsidR="00DE614E" w:rsidRPr="00F55833" w:rsidRDefault="00DE614E" w:rsidP="00DE614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DE614E" w:rsidRPr="00F55833" w:rsidRDefault="00DE614E" w:rsidP="00DE614E">
      <w:pPr>
        <w:jc w:val="both"/>
        <w:rPr>
          <w:sz w:val="24"/>
          <w:szCs w:val="24"/>
          <w:shd w:val="clear" w:color="auto" w:fill="FFFFFF"/>
        </w:rPr>
      </w:pPr>
      <w:r w:rsidRPr="00F55833">
        <w:rPr>
          <w:sz w:val="24"/>
          <w:szCs w:val="24"/>
          <w:shd w:val="clear" w:color="auto" w:fill="FFFFFF"/>
        </w:rPr>
        <w:t xml:space="preserve">      </w:t>
      </w:r>
      <w:r w:rsidR="00D86F18">
        <w:rPr>
          <w:sz w:val="24"/>
          <w:szCs w:val="24"/>
          <w:shd w:val="clear" w:color="auto" w:fill="FFFFFF"/>
        </w:rPr>
        <w:t xml:space="preserve">   </w:t>
      </w:r>
      <w:r w:rsidRPr="00F55833">
        <w:rPr>
          <w:sz w:val="24"/>
          <w:szCs w:val="24"/>
          <w:shd w:val="clear" w:color="auto" w:fill="FFFFFF"/>
        </w:rPr>
        <w:t>2.7.1. 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</w:p>
    <w:p w:rsidR="00DE614E" w:rsidRPr="00F55833" w:rsidRDefault="00DE614E" w:rsidP="00DE614E">
      <w:pPr>
        <w:jc w:val="both"/>
        <w:rPr>
          <w:sz w:val="24"/>
          <w:szCs w:val="24"/>
          <w:shd w:val="clear" w:color="auto" w:fill="FFFFFF"/>
        </w:rPr>
      </w:pPr>
      <w:r w:rsidRPr="00F55833">
        <w:rPr>
          <w:sz w:val="24"/>
          <w:szCs w:val="24"/>
          <w:shd w:val="clear" w:color="auto" w:fill="FFFFFF"/>
        </w:rPr>
        <w:t xml:space="preserve">        - 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  <w:shd w:val="clear" w:color="auto" w:fill="FFFFFF"/>
        </w:rPr>
        <w:t xml:space="preserve">         -     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      «Федеральный закон от 29.12.2020 № 479-ФЗ «О внесении изменений в отдельные законодательные акты Российской Федерации».</w:t>
      </w:r>
    </w:p>
    <w:p w:rsidR="00DE614E" w:rsidRPr="00F55833" w:rsidRDefault="00DE614E" w:rsidP="00DE614E">
      <w:pPr>
        <w:shd w:val="clear" w:color="auto" w:fill="FFFFFF"/>
        <w:ind w:right="5"/>
        <w:jc w:val="both"/>
        <w:rPr>
          <w:sz w:val="24"/>
          <w:szCs w:val="24"/>
        </w:rPr>
      </w:pPr>
      <w:r w:rsidRPr="00F55833">
        <w:rPr>
          <w:bCs/>
          <w:sz w:val="24"/>
          <w:szCs w:val="24"/>
        </w:rPr>
        <w:t xml:space="preserve">    </w:t>
      </w:r>
      <w:r w:rsidR="00D86F18">
        <w:rPr>
          <w:bCs/>
          <w:sz w:val="24"/>
          <w:szCs w:val="24"/>
        </w:rPr>
        <w:t xml:space="preserve">  </w:t>
      </w:r>
      <w:r w:rsidRPr="00F55833">
        <w:rPr>
          <w:bCs/>
          <w:sz w:val="24"/>
          <w:szCs w:val="24"/>
        </w:rPr>
        <w:t xml:space="preserve">  2.8. Документы (их копии или сведения, содержащиеся в них) указанные в пункте 2.6. запрашиваются уполномоченным органом </w:t>
      </w:r>
      <w:r w:rsidRPr="00F55833">
        <w:rPr>
          <w:sz w:val="24"/>
          <w:szCs w:val="24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DE614E" w:rsidRPr="00F55833" w:rsidRDefault="00DE614E" w:rsidP="00DE614E">
      <w:pPr>
        <w:pStyle w:val="31"/>
        <w:rPr>
          <w:sz w:val="24"/>
          <w:szCs w:val="24"/>
        </w:rPr>
      </w:pPr>
      <w:r w:rsidRPr="00F55833">
        <w:rPr>
          <w:sz w:val="24"/>
          <w:szCs w:val="24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 xml:space="preserve">С 01 июля 2012 года документы, указанные в п. 2.8, необходимые для предоставления </w:t>
      </w:r>
      <w:r w:rsidRPr="00F55833">
        <w:rPr>
          <w:sz w:val="24"/>
          <w:szCs w:val="24"/>
        </w:rPr>
        <w:lastRenderedPageBreak/>
        <w:t>земельного участка для целей, не связанных со строительством, не могут быть затребованы у заявителя, при этом заявитель вправе их представить вместе с заявлением о предоставлении земельного участка для целей, не связанных со строительством.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2.9. Основаниями для отказа в приеме документов, необходимых для предоставления муниципальной услуги, являются:</w:t>
      </w:r>
    </w:p>
    <w:p w:rsidR="00DE614E" w:rsidRPr="00F55833" w:rsidRDefault="00DE614E" w:rsidP="00E24489">
      <w:pPr>
        <w:numPr>
          <w:ilvl w:val="0"/>
          <w:numId w:val="4"/>
        </w:numPr>
        <w:shd w:val="clear" w:color="auto" w:fill="FFFFFF"/>
        <w:ind w:right="5"/>
        <w:rPr>
          <w:sz w:val="24"/>
          <w:szCs w:val="24"/>
        </w:rPr>
      </w:pPr>
      <w:r w:rsidRPr="00F55833">
        <w:rPr>
          <w:sz w:val="24"/>
          <w:szCs w:val="24"/>
        </w:rPr>
        <w:t>несоответствие личности лица, обратившегося с заявлением, лицу, указанному в заявлении в качестве заявителя;</w:t>
      </w:r>
    </w:p>
    <w:p w:rsidR="00DE614E" w:rsidRPr="00F55833" w:rsidRDefault="00DE614E" w:rsidP="00E24489">
      <w:pPr>
        <w:numPr>
          <w:ilvl w:val="0"/>
          <w:numId w:val="4"/>
        </w:numPr>
        <w:shd w:val="clear" w:color="auto" w:fill="FFFFFF"/>
        <w:ind w:right="5"/>
        <w:rPr>
          <w:sz w:val="24"/>
          <w:szCs w:val="24"/>
        </w:rPr>
      </w:pPr>
      <w:r w:rsidRPr="00F55833">
        <w:rPr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заявителя.</w:t>
      </w:r>
    </w:p>
    <w:p w:rsidR="00DE614E" w:rsidRPr="00F55833" w:rsidRDefault="00DE614E" w:rsidP="00E24489">
      <w:pPr>
        <w:shd w:val="clear" w:color="auto" w:fill="FFFFFF"/>
        <w:ind w:right="5" w:firstLine="720"/>
        <w:rPr>
          <w:sz w:val="24"/>
          <w:szCs w:val="24"/>
        </w:rPr>
      </w:pPr>
      <w:r w:rsidRPr="00F55833">
        <w:rPr>
          <w:sz w:val="24"/>
          <w:szCs w:val="24"/>
        </w:rPr>
        <w:t xml:space="preserve">-    заявление подано не по установленной форме; </w:t>
      </w:r>
    </w:p>
    <w:p w:rsidR="00DE614E" w:rsidRPr="00F55833" w:rsidRDefault="00DE614E" w:rsidP="00E24489">
      <w:pPr>
        <w:numPr>
          <w:ilvl w:val="0"/>
          <w:numId w:val="4"/>
        </w:numPr>
        <w:shd w:val="clear" w:color="auto" w:fill="FFFFFF"/>
        <w:ind w:right="5"/>
        <w:rPr>
          <w:sz w:val="24"/>
          <w:szCs w:val="24"/>
        </w:rPr>
      </w:pPr>
      <w:r w:rsidRPr="00F55833">
        <w:rPr>
          <w:sz w:val="24"/>
          <w:szCs w:val="24"/>
        </w:rPr>
        <w:t>заявление анонимного характера.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 xml:space="preserve">1) </w:t>
      </w:r>
      <w:r w:rsidRPr="00F55833">
        <w:rPr>
          <w:bCs/>
          <w:sz w:val="24"/>
          <w:szCs w:val="24"/>
        </w:rPr>
        <w:t xml:space="preserve">непредставление всех необходимых документов, перечисленных в пункте 2.6, а также их отсутствие  </w:t>
      </w:r>
      <w:r w:rsidRPr="00F55833">
        <w:rPr>
          <w:sz w:val="24"/>
          <w:szCs w:val="24"/>
        </w:rPr>
        <w:t>в государственных органах и подведомственных государственным органам  организациях;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2) иных случаях, предусмотренных законодательством.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2.11. Административные процедуры по предоставлению муниципальной услуги осуществляются бесплатно.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2.12.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2.13. Заявления о предоставлении земельного участка для целей, не связанных со строительством, регистрируются в день их поступления.</w:t>
      </w:r>
    </w:p>
    <w:p w:rsidR="00E24489" w:rsidRDefault="00DE614E" w:rsidP="00E24489">
      <w:pPr>
        <w:pStyle w:val="a9"/>
        <w:shd w:val="clear" w:color="auto" w:fill="FFFFFF"/>
        <w:spacing w:before="0" w:beforeAutospacing="0" w:after="0" w:afterAutospacing="0"/>
        <w:ind w:left="420"/>
        <w:rPr>
          <w:color w:val="22272F"/>
        </w:rPr>
      </w:pPr>
      <w:r w:rsidRPr="00F55833">
        <w:t xml:space="preserve">2.14. </w:t>
      </w:r>
      <w:r w:rsidRPr="00D86F18">
        <w:rPr>
          <w:color w:val="22272F"/>
        </w:rPr>
        <w:t>Требования к местам предоставления муниципальной услуги:</w:t>
      </w:r>
      <w:r w:rsidRPr="00F55833">
        <w:rPr>
          <w:color w:val="22272F"/>
        </w:rPr>
        <w:t xml:space="preserve">                                Прием заявителей осуществляется в помещении, приспособленном для работы с заявителями.                                                                                                                             Здание, где предоставляется муниципальная услуга, оборудовано информационной табличкой (вывеской), содержащей наименование, место нахождения и юридический адрес, режим работы.                                                                                                                Места для заполнения документов и приема заявителей оборудованы стульями, столами и обеспечены образцами заполнения документов, бланками заявлений и канцелярскими при</w:t>
      </w:r>
      <w:r w:rsidR="00E24489">
        <w:rPr>
          <w:color w:val="22272F"/>
        </w:rPr>
        <w:t>надлежностями.</w:t>
      </w:r>
      <w:r w:rsidRPr="00F55833">
        <w:rPr>
          <w:color w:val="22272F"/>
        </w:rPr>
        <w:t xml:space="preserve">  Кабинеты приема заявителей оборудованы информационными табличками (вывесками) с указанием                                                                             </w:t>
      </w:r>
      <w:r w:rsidR="00E24489">
        <w:rPr>
          <w:color w:val="22272F"/>
        </w:rPr>
        <w:t xml:space="preserve">                     </w:t>
      </w:r>
      <w:r w:rsidRPr="00F55833">
        <w:rPr>
          <w:color w:val="22272F"/>
        </w:rPr>
        <w:t xml:space="preserve">- номера кабинета;                                                       </w:t>
      </w:r>
      <w:r w:rsidR="00E24489">
        <w:rPr>
          <w:color w:val="22272F"/>
        </w:rPr>
        <w:t xml:space="preserve">                               </w:t>
      </w:r>
    </w:p>
    <w:p w:rsidR="00E24489" w:rsidRDefault="00E24489" w:rsidP="00E24489">
      <w:pPr>
        <w:pStyle w:val="a9"/>
        <w:shd w:val="clear" w:color="auto" w:fill="FFFFFF"/>
        <w:spacing w:before="0" w:beforeAutospacing="0" w:after="0" w:afterAutospacing="0"/>
        <w:ind w:left="420"/>
        <w:rPr>
          <w:color w:val="22272F"/>
        </w:rPr>
      </w:pPr>
      <w:r>
        <w:rPr>
          <w:color w:val="22272F"/>
        </w:rPr>
        <w:t xml:space="preserve"> </w:t>
      </w:r>
      <w:r w:rsidR="00DE614E" w:rsidRPr="00F55833">
        <w:rPr>
          <w:color w:val="22272F"/>
        </w:rPr>
        <w:t xml:space="preserve">- фамилии, имени, отчества специалиста, участвующего в приеме заявлений и выдаче результата услуги;                                                                                                                     </w:t>
      </w:r>
    </w:p>
    <w:p w:rsidR="00DE614E" w:rsidRPr="00F55833" w:rsidRDefault="00DE614E" w:rsidP="00E24489">
      <w:pPr>
        <w:pStyle w:val="a9"/>
        <w:shd w:val="clear" w:color="auto" w:fill="FFFFFF"/>
        <w:spacing w:before="0" w:beforeAutospacing="0" w:after="0" w:afterAutospacing="0"/>
        <w:ind w:left="420"/>
        <w:rPr>
          <w:color w:val="22272F"/>
        </w:rPr>
      </w:pPr>
      <w:r w:rsidRPr="00F55833">
        <w:rPr>
          <w:color w:val="22272F"/>
        </w:rPr>
        <w:t xml:space="preserve">  - графика приема заявителей.                                                                                                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F55833">
        <w:rPr>
          <w:color w:val="22272F"/>
        </w:rPr>
        <w:t>банкетками</w:t>
      </w:r>
      <w:proofErr w:type="spellEnd"/>
      <w:r w:rsidRPr="00F55833">
        <w:rPr>
          <w:color w:val="22272F"/>
        </w:rPr>
        <w:t xml:space="preserve">).                                                         В местах приема заявителей на видном месте размещены схемы путей эвакуации посетителей и работников Управления.                                                                                                   Места, где осуществляется прием граждан по вопросам, связанным с предоставлением муниципальной услуги, оборудованы информационными стендами, стульями и столами, а также средствами пожаротушения и оповещения о возникновении чрезвычайной ситуации.                                                                                                                </w:t>
      </w:r>
      <w:r w:rsidR="00E24489">
        <w:rPr>
          <w:color w:val="22272F"/>
        </w:rPr>
        <w:t xml:space="preserve">                  </w:t>
      </w:r>
      <w:r w:rsidRPr="00F55833">
        <w:rPr>
          <w:color w:val="22272F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                                                                                                                            Все помещения оборудуются в соответствии с санитарными правилами и нормами, оснащены пожарной сигнализацией и средствами пожаротушения.                                       Входы в помещения, в которых осуществляется предоставление муниципальной услуги, оборудованы пандусами, обеспечивающих беспрепятственный доступ инвалидов.                                                                                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DE614E" w:rsidRPr="00F55833" w:rsidRDefault="00DE614E" w:rsidP="00A212AA">
      <w:pPr>
        <w:rPr>
          <w:bCs/>
          <w:sz w:val="24"/>
          <w:szCs w:val="24"/>
        </w:rPr>
      </w:pPr>
      <w:r w:rsidRPr="00F55833">
        <w:rPr>
          <w:sz w:val="24"/>
          <w:szCs w:val="24"/>
        </w:rPr>
        <w:lastRenderedPageBreak/>
        <w:t xml:space="preserve">       </w:t>
      </w:r>
      <w:r w:rsidRPr="00F55833">
        <w:rPr>
          <w:bCs/>
          <w:sz w:val="24"/>
          <w:szCs w:val="24"/>
        </w:rPr>
        <w:t xml:space="preserve">2.15. Показатели доступности и качества муниципальных услуг. </w:t>
      </w:r>
    </w:p>
    <w:p w:rsidR="00DE614E" w:rsidRPr="00F55833" w:rsidRDefault="004978A6" w:rsidP="00497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614E" w:rsidRPr="00F55833">
        <w:rPr>
          <w:sz w:val="24"/>
          <w:szCs w:val="24"/>
        </w:rPr>
        <w:t>2.15.1. Показателями доступности муниципальной услуги являются: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  простота и ясность изложения информационных документов;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наличие различных каналов получения информации об исполнении муниципальной услуги;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 короткое время ожидания услуги;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удобный график работы органа, осуществляющего исполнение муниципальной услуги;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удобное территориальное расположение органа, осуществляющего исполнение муниципальной услуги.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2.15.2. Показателями качества муниципальной услуги являются:</w:t>
      </w:r>
    </w:p>
    <w:p w:rsidR="00DE614E" w:rsidRPr="00F55833" w:rsidRDefault="00DE614E" w:rsidP="00DE614E">
      <w:pPr>
        <w:ind w:left="540" w:hanging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точность исполнения муниципальной услуги;</w:t>
      </w:r>
    </w:p>
    <w:p w:rsidR="00DE614E" w:rsidRPr="00F55833" w:rsidRDefault="00DE614E" w:rsidP="00DE614E">
      <w:pPr>
        <w:ind w:left="540" w:hanging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профессиональная подготовка специалистов;</w:t>
      </w:r>
    </w:p>
    <w:p w:rsidR="00DE614E" w:rsidRPr="00F55833" w:rsidRDefault="00DE614E" w:rsidP="00DE614E">
      <w:pPr>
        <w:ind w:left="540" w:hanging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строгое соблюдение сроков исполнения муниципальной услуги.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bCs/>
          <w:sz w:val="24"/>
          <w:szCs w:val="24"/>
        </w:rPr>
        <w:t xml:space="preserve">2.16. </w:t>
      </w:r>
      <w:r w:rsidRPr="00F55833">
        <w:rPr>
          <w:sz w:val="24"/>
          <w:szCs w:val="24"/>
        </w:rPr>
        <w:t>Информация о правилах предоставления муниципальной услуги размещается на официальном сайте Администрации (далее - Сайт).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На Сайте размещается следующая информация о предоставлении муниципальной услуги:</w:t>
      </w:r>
    </w:p>
    <w:p w:rsidR="00DE614E" w:rsidRPr="00F55833" w:rsidRDefault="00DE614E" w:rsidP="00DE614E">
      <w:pPr>
        <w:ind w:left="540"/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1) наименование и процедура предоставления муниципальной услуги;</w:t>
      </w:r>
    </w:p>
    <w:p w:rsidR="00DE614E" w:rsidRPr="00F55833" w:rsidRDefault="00DE614E" w:rsidP="00DE614E">
      <w:pPr>
        <w:ind w:left="540"/>
        <w:jc w:val="both"/>
        <w:rPr>
          <w:spacing w:val="-34"/>
          <w:sz w:val="24"/>
          <w:szCs w:val="24"/>
        </w:rPr>
      </w:pPr>
      <w:r w:rsidRPr="00F55833">
        <w:rPr>
          <w:sz w:val="24"/>
          <w:szCs w:val="24"/>
        </w:rPr>
        <w:t>2) место нахождения, почтовый адрес, номера телефонов, график работы специалистов;</w:t>
      </w:r>
    </w:p>
    <w:p w:rsidR="00DE614E" w:rsidRPr="00F55833" w:rsidRDefault="00DE614E" w:rsidP="00DE614E">
      <w:pPr>
        <w:ind w:left="540"/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3) извлечения из нормативных правовых актов по вопросам предоставления муниципальной услуги;</w:t>
      </w:r>
    </w:p>
    <w:p w:rsidR="00DE614E" w:rsidRPr="00F55833" w:rsidRDefault="00DE614E" w:rsidP="00DE614E">
      <w:pPr>
        <w:ind w:left="540"/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4) сведения о результатах предоставления муниципальной услуги.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Краткая информация о предоставляемой муниципальной услуге размещается на информационном стенде по месту нахождения Администрации. Данная информация должна содержать следующее:</w:t>
      </w:r>
    </w:p>
    <w:p w:rsidR="00DE614E" w:rsidRPr="00F55833" w:rsidRDefault="00DE614E" w:rsidP="00DE614E">
      <w:pPr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график работы специалистов Администрации;</w:t>
      </w:r>
    </w:p>
    <w:p w:rsidR="00DE614E" w:rsidRPr="00F55833" w:rsidRDefault="00DE614E" w:rsidP="00DE614E">
      <w:pPr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информацию о порядке предоставления муниципальной услуги;</w:t>
      </w:r>
    </w:p>
    <w:p w:rsidR="00DE614E" w:rsidRPr="00F55833" w:rsidRDefault="00DE614E" w:rsidP="00DE614E">
      <w:pPr>
        <w:numPr>
          <w:ilvl w:val="0"/>
          <w:numId w:val="4"/>
        </w:numPr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 образцы заполнения форм документов для получения муниципальной услуги. 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2.17. Прием заявителей для предоставления муниципальной услуги осуществляется специалистами Администрации согласно графику приема граждан.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DE614E" w:rsidRPr="00F55833" w:rsidRDefault="00DE614E" w:rsidP="00DE614E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Телефон для справок: 8(49345) 2 – 71- 36 .</w:t>
      </w:r>
    </w:p>
    <w:p w:rsidR="00DE614E" w:rsidRPr="00F55833" w:rsidRDefault="00E24489" w:rsidP="00E24489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614E" w:rsidRPr="00F55833">
        <w:rPr>
          <w:sz w:val="24"/>
          <w:szCs w:val="24"/>
        </w:rPr>
        <w:t>График  приема  граждан  специалистами Администрации: рабочие дни с 8-00 до 16-00 ч.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2.18. При обращении на личный прием к специалисту заявитель предоставляет: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1) документ, удостоверяющий личность;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2) доверенность, в случае, если интересы заявителя представляет уполномоченное лицо.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2.19.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2.19.1. По телефону предоставляется информация по следующим вопросам:</w:t>
      </w:r>
    </w:p>
    <w:p w:rsidR="00DE614E" w:rsidRPr="00F55833" w:rsidRDefault="00DE614E" w:rsidP="00DE614E">
      <w:pPr>
        <w:numPr>
          <w:ilvl w:val="0"/>
          <w:numId w:val="5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о месте нахождения Администрации;</w:t>
      </w:r>
    </w:p>
    <w:p w:rsidR="00DE614E" w:rsidRPr="00F55833" w:rsidRDefault="00DE614E" w:rsidP="00DE614E">
      <w:pPr>
        <w:numPr>
          <w:ilvl w:val="0"/>
          <w:numId w:val="5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о графике работы специалистов.</w:t>
      </w:r>
    </w:p>
    <w:p w:rsidR="00DE614E" w:rsidRPr="00F55833" w:rsidRDefault="00DE614E" w:rsidP="00DE614E">
      <w:pPr>
        <w:pStyle w:val="31"/>
        <w:rPr>
          <w:sz w:val="24"/>
          <w:szCs w:val="24"/>
        </w:rPr>
      </w:pPr>
      <w:r w:rsidRPr="00F55833">
        <w:rPr>
          <w:sz w:val="24"/>
          <w:szCs w:val="24"/>
        </w:rPr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DE614E" w:rsidRPr="00F55833" w:rsidRDefault="00DE614E" w:rsidP="00DE614E">
      <w:pPr>
        <w:pStyle w:val="31"/>
        <w:rPr>
          <w:sz w:val="24"/>
          <w:szCs w:val="24"/>
        </w:rPr>
      </w:pPr>
      <w:r w:rsidRPr="00F55833">
        <w:rPr>
          <w:sz w:val="24"/>
          <w:szCs w:val="24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DE614E" w:rsidRPr="00F55833" w:rsidRDefault="00DE614E" w:rsidP="00DE614E">
      <w:pPr>
        <w:ind w:firstLine="540"/>
        <w:jc w:val="both"/>
        <w:rPr>
          <w:color w:val="943634"/>
          <w:sz w:val="24"/>
          <w:szCs w:val="24"/>
        </w:rPr>
      </w:pPr>
      <w:r w:rsidRPr="00F55833">
        <w:rPr>
          <w:sz w:val="24"/>
          <w:szCs w:val="24"/>
        </w:rPr>
        <w:t xml:space="preserve">2.19.2.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14 дней с даты их регистрации. </w:t>
      </w:r>
    </w:p>
    <w:p w:rsidR="006D6894" w:rsidRDefault="006D6894" w:rsidP="00DE614E">
      <w:pPr>
        <w:ind w:firstLine="5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DE614E" w:rsidRPr="00866C6B" w:rsidRDefault="00DE614E" w:rsidP="00DE614E">
      <w:pPr>
        <w:ind w:firstLine="540"/>
        <w:jc w:val="both"/>
        <w:rPr>
          <w:sz w:val="24"/>
          <w:szCs w:val="24"/>
        </w:rPr>
      </w:pPr>
      <w:r w:rsidRPr="00866C6B">
        <w:rPr>
          <w:bCs/>
          <w:i/>
          <w:sz w:val="24"/>
          <w:szCs w:val="24"/>
        </w:rPr>
        <w:t xml:space="preserve">Информация об изменениях: постановлением администрации Илья-Высоковского сельского поселения </w:t>
      </w:r>
      <w:r w:rsidRPr="008C07B3">
        <w:rPr>
          <w:bCs/>
          <w:i/>
          <w:sz w:val="24"/>
          <w:szCs w:val="24"/>
        </w:rPr>
        <w:t>от 2</w:t>
      </w:r>
      <w:r>
        <w:rPr>
          <w:bCs/>
          <w:i/>
          <w:sz w:val="24"/>
          <w:szCs w:val="24"/>
        </w:rPr>
        <w:t>2</w:t>
      </w:r>
      <w:r w:rsidRPr="008C07B3">
        <w:rPr>
          <w:bCs/>
          <w:i/>
          <w:sz w:val="24"/>
          <w:szCs w:val="24"/>
        </w:rPr>
        <w:t>.06.2022 г. №</w:t>
      </w:r>
      <w:r>
        <w:rPr>
          <w:bCs/>
          <w:i/>
          <w:sz w:val="24"/>
          <w:szCs w:val="24"/>
        </w:rPr>
        <w:t xml:space="preserve"> 32</w:t>
      </w:r>
      <w:r w:rsidRPr="008C07B3">
        <w:rPr>
          <w:bCs/>
          <w:i/>
          <w:sz w:val="24"/>
          <w:szCs w:val="24"/>
        </w:rPr>
        <w:t>-п</w:t>
      </w:r>
      <w:r w:rsidRPr="00866C6B">
        <w:rPr>
          <w:bCs/>
          <w:i/>
          <w:sz w:val="24"/>
          <w:szCs w:val="24"/>
        </w:rPr>
        <w:t xml:space="preserve">  н</w:t>
      </w:r>
      <w:r w:rsidRPr="00866C6B">
        <w:rPr>
          <w:i/>
          <w:sz w:val="24"/>
          <w:szCs w:val="24"/>
        </w:rPr>
        <w:t>азвание и содержание раздела 3 изложить в новой редакции</w:t>
      </w:r>
    </w:p>
    <w:p w:rsidR="00DE614E" w:rsidRPr="00D86F18" w:rsidRDefault="00DE614E" w:rsidP="00DE614E">
      <w:pPr>
        <w:pStyle w:val="a9"/>
        <w:spacing w:before="0" w:beforeAutospacing="0" w:after="0" w:afterAutospacing="0"/>
        <w:jc w:val="center"/>
      </w:pPr>
      <w:r w:rsidRPr="00D86F18">
        <w:rPr>
          <w:b/>
        </w:rPr>
        <w:lastRenderedPageBreak/>
        <w:t xml:space="preserve">3. </w:t>
      </w:r>
      <w:r w:rsidRPr="00D86F18">
        <w:t>«</w:t>
      </w:r>
      <w:r w:rsidRPr="00D86F18">
        <w:rPr>
          <w:b/>
          <w:color w:val="22272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 особенности выполнения административных процедур в МФЦ</w:t>
      </w:r>
    </w:p>
    <w:p w:rsidR="00DE614E" w:rsidRPr="00FA2955" w:rsidRDefault="00D86F18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</w:t>
      </w:r>
      <w:r w:rsidR="00DE614E" w:rsidRPr="00FA2955">
        <w:rPr>
          <w:color w:val="22272F"/>
        </w:rPr>
        <w:t>3.1. Предоставление муниципальной у</w:t>
      </w:r>
      <w:r w:rsidR="00DE614E">
        <w:rPr>
          <w:color w:val="22272F"/>
        </w:rPr>
        <w:t xml:space="preserve">слуги включает в себя следующие </w:t>
      </w:r>
      <w:r w:rsidR="00DE614E" w:rsidRPr="00FA2955">
        <w:rPr>
          <w:color w:val="22272F"/>
        </w:rPr>
        <w:t>административные процедуры: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1)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заявления;</w:t>
      </w:r>
    </w:p>
    <w:p w:rsidR="00DE614E" w:rsidRPr="00814825" w:rsidRDefault="00DE614E" w:rsidP="00DE614E">
      <w:pPr>
        <w:rPr>
          <w:sz w:val="24"/>
          <w:szCs w:val="24"/>
        </w:rPr>
      </w:pPr>
      <w:r w:rsidRPr="00814825">
        <w:rPr>
          <w:sz w:val="24"/>
          <w:szCs w:val="24"/>
        </w:rPr>
        <w:t>2) рассмотрение заявления и приложенных документов на наличие оснований для отказа в предоставлении муниципальной услуги, подготовка межведомственных запросов;</w:t>
      </w:r>
    </w:p>
    <w:p w:rsidR="00DE614E" w:rsidRPr="00814825" w:rsidRDefault="00DE614E" w:rsidP="00DE614E">
      <w:pPr>
        <w:jc w:val="both"/>
        <w:rPr>
          <w:sz w:val="24"/>
          <w:szCs w:val="24"/>
        </w:rPr>
      </w:pPr>
      <w:r w:rsidRPr="00814825">
        <w:rPr>
          <w:sz w:val="24"/>
          <w:szCs w:val="24"/>
        </w:rPr>
        <w:t>3) рассмотрение специалистами администрации  заявления и приложенных к нему документов;</w:t>
      </w:r>
    </w:p>
    <w:p w:rsidR="00DE614E" w:rsidRPr="00814825" w:rsidRDefault="00DE614E" w:rsidP="00DE614E">
      <w:pPr>
        <w:jc w:val="both"/>
        <w:rPr>
          <w:sz w:val="24"/>
          <w:szCs w:val="24"/>
        </w:rPr>
      </w:pPr>
      <w:r w:rsidRPr="00814825">
        <w:rPr>
          <w:sz w:val="24"/>
          <w:szCs w:val="24"/>
        </w:rPr>
        <w:t>4) подготовка проекта распоряжения администрации  либо подготовка отказа в предоставлении муниципальной услуги;</w:t>
      </w:r>
    </w:p>
    <w:p w:rsidR="00DE614E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 xml:space="preserve">3.2.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                                                            </w:t>
      </w:r>
      <w:r>
        <w:rPr>
          <w:color w:val="22272F"/>
        </w:rPr>
        <w:t xml:space="preserve">    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3.2.1. </w:t>
      </w:r>
      <w:r w:rsidRPr="00FA2955">
        <w:rPr>
          <w:color w:val="22272F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3.2.2. Прием документов от заявителей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3.2.4. Получение заявления и прилагаемых к нему документов почтовым отправлением, в электронной форме, в том числе с использованием Единого портала государственных и муниципальных услуг, через МФЦ подтверждается должностным лицом уполномоченного органа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а) Уведомление о получении заявления направляется указанным заявителем способом не позднее рабочего дня, следующего за днем поступления заявления, в уполномоченный орган.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FA2955">
        <w:rPr>
          <w:color w:val="22272F"/>
        </w:rPr>
        <w:t xml:space="preserve">б)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</w:t>
      </w:r>
      <w:r w:rsidRPr="004978A6">
        <w:t>дня его регистрации проводит процедуру проверки действительности </w:t>
      </w:r>
      <w:hyperlink r:id="rId15" w:anchor="/document/12184522/entry/54" w:history="1">
        <w:r w:rsidRPr="004978A6">
          <w:rPr>
            <w:rStyle w:val="a3"/>
            <w:color w:val="auto"/>
          </w:rPr>
          <w:t>квалифицированной подписи</w:t>
        </w:r>
      </w:hyperlink>
      <w:r w:rsidRPr="004978A6">
        <w:t>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16" w:anchor="/document/12184522/entry/11" w:history="1">
        <w:r w:rsidRPr="004978A6">
          <w:rPr>
            <w:rStyle w:val="a3"/>
            <w:color w:val="auto"/>
          </w:rPr>
          <w:t>статье 11</w:t>
        </w:r>
      </w:hyperlink>
      <w:r w:rsidRPr="004978A6">
        <w:t> Федерального закона от 06.04.2011 N 63-ФЗ "Об электронной подписи".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В случае если в результате проверки  </w:t>
      </w:r>
      <w:hyperlink r:id="rId17" w:anchor="/document/12184522/entry/54" w:history="1">
        <w:r w:rsidRPr="004978A6">
          <w:rPr>
            <w:rStyle w:val="a3"/>
            <w:color w:val="auto"/>
          </w:rPr>
          <w:t>квалифицированной подписи</w:t>
        </w:r>
      </w:hyperlink>
      <w:r w:rsidRPr="004978A6">
        <w:t>  будет выявлено несоблюдение установленных условий признания ее действительности, уполномоченный орган в течение трех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hyperlink r:id="rId18" w:anchor="/document/12184522/entry/11" w:history="1">
        <w:r w:rsidRPr="004978A6">
          <w:rPr>
            <w:rStyle w:val="a3"/>
            <w:color w:val="auto"/>
          </w:rPr>
          <w:t>статьи 11</w:t>
        </w:r>
      </w:hyperlink>
      <w:r w:rsidRPr="004978A6">
        <w:t> 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 </w:t>
      </w:r>
      <w:hyperlink r:id="rId19" w:anchor="/document/12184522/entry/54" w:history="1">
        <w:r w:rsidRPr="004978A6">
          <w:rPr>
            <w:rStyle w:val="a3"/>
            <w:color w:val="auto"/>
          </w:rPr>
          <w:t>квалифицированной подписью</w:t>
        </w:r>
      </w:hyperlink>
      <w:r w:rsidRPr="004978A6">
        <w:t> 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  В случае выявления иных оснований для отказа в приеме документов, перечисленных в </w:t>
      </w:r>
      <w:hyperlink r:id="rId20" w:anchor="/document/404565302/entry/281" w:history="1">
        <w:r w:rsidRPr="004978A6">
          <w:rPr>
            <w:rStyle w:val="a3"/>
            <w:color w:val="auto"/>
          </w:rPr>
          <w:t>пункте 2.</w:t>
        </w:r>
      </w:hyperlink>
      <w:r w:rsidRPr="004978A6">
        <w:t xml:space="preserve">6.  настоящего административного регламента, должностное лицо уполномоченного органа, ответственное за предоставление муниципальной услуги, отказывает </w:t>
      </w:r>
      <w:r w:rsidRPr="004978A6">
        <w:lastRenderedPageBreak/>
        <w:t>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</w:t>
      </w:r>
      <w:r w:rsidRPr="00FA2955">
        <w:rPr>
          <w:color w:val="22272F"/>
        </w:rPr>
        <w:t xml:space="preserve"> </w:t>
      </w:r>
      <w:r w:rsidRPr="004978A6">
        <w:t>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  3.2.5. Максимальный срок исполнения административной процедуры: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при личном приеме граждан - не более 15 минут;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- в день поступления в уполномоченный орган;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  В случае выявления в ходе проверки </w:t>
      </w:r>
      <w:hyperlink r:id="rId21" w:anchor="/document/12184522/entry/54" w:history="1">
        <w:r w:rsidRPr="004978A6">
          <w:rPr>
            <w:rStyle w:val="a3"/>
            <w:color w:val="auto"/>
          </w:rPr>
          <w:t>квалифицированной подписи</w:t>
        </w:r>
      </w:hyperlink>
      <w:r w:rsidRPr="004978A6">
        <w:t> заявителя несоблюдения установленных условий признания ее действительности направляется уведомление об отказе в приеме к рассмотрению заявления в течение 3 календарных дней со дня завершения проведения такой проверки.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3.2.6. Результатом исполнения административной процедуры является: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направление уведомления об отказе в приеме к рассмотрению заявления по основаниям, установленным </w:t>
      </w:r>
      <w:hyperlink r:id="rId22" w:anchor="/document/404565302/entry/281" w:history="1">
        <w:r w:rsidRPr="004978A6">
          <w:rPr>
            <w:rStyle w:val="a3"/>
            <w:color w:val="auto"/>
          </w:rPr>
          <w:t>пунктом 2.</w:t>
        </w:r>
      </w:hyperlink>
      <w:r w:rsidRPr="004978A6">
        <w:t>6 настоящего административного регламента.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3.3.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3.3.1. Должностное лицо уполномоченного органа рассматривает заявление</w:t>
      </w:r>
    </w:p>
    <w:p w:rsidR="00DE614E" w:rsidRPr="004978A6" w:rsidRDefault="00DE614E" w:rsidP="00DE614E">
      <w:pPr>
        <w:jc w:val="both"/>
        <w:rPr>
          <w:sz w:val="24"/>
          <w:szCs w:val="24"/>
        </w:rPr>
      </w:pPr>
      <w:r w:rsidRPr="004978A6">
        <w:rPr>
          <w:sz w:val="24"/>
          <w:szCs w:val="24"/>
        </w:rPr>
        <w:t xml:space="preserve">   3.3.2.</w:t>
      </w:r>
      <w:r w:rsidRPr="004978A6">
        <w:t xml:space="preserve"> </w:t>
      </w:r>
      <w:r w:rsidRPr="004978A6">
        <w:rPr>
          <w:sz w:val="24"/>
          <w:szCs w:val="24"/>
        </w:rPr>
        <w:t>Максимальный срок исполнения данной административной процедуры составляет два рабочих дня.</w:t>
      </w:r>
    </w:p>
    <w:p w:rsidR="00DE614E" w:rsidRPr="004978A6" w:rsidRDefault="00DE614E" w:rsidP="00DE614E">
      <w:pPr>
        <w:jc w:val="both"/>
        <w:rPr>
          <w:sz w:val="24"/>
          <w:szCs w:val="24"/>
        </w:rPr>
      </w:pPr>
      <w:bookmarkStart w:id="0" w:name="sub_343"/>
      <w:r w:rsidRPr="004978A6">
        <w:rPr>
          <w:sz w:val="24"/>
          <w:szCs w:val="24"/>
        </w:rPr>
        <w:t xml:space="preserve">   3.</w:t>
      </w:r>
      <w:r w:rsidR="00F56BD3" w:rsidRPr="004978A6">
        <w:rPr>
          <w:sz w:val="24"/>
          <w:szCs w:val="24"/>
        </w:rPr>
        <w:t>3</w:t>
      </w:r>
      <w:r w:rsidRPr="004978A6">
        <w:rPr>
          <w:sz w:val="24"/>
          <w:szCs w:val="24"/>
        </w:rPr>
        <w:t xml:space="preserve">.3. </w:t>
      </w:r>
      <w:bookmarkEnd w:id="0"/>
      <w:r w:rsidRPr="004978A6">
        <w:rPr>
          <w:sz w:val="24"/>
          <w:szCs w:val="24"/>
        </w:rPr>
        <w:t>Визирование проекта постановления либо решения об отказе осуществляется в течение двух рабочих дней со дня их подготовки.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Информирование заявителя о результатах рассмотрения заявления осуществляется одним из способов, указанных в заявлении.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При поступлении в уполномоченный орган 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DE614E" w:rsidRPr="004978A6" w:rsidRDefault="00DE614E" w:rsidP="00DE614E">
      <w:pPr>
        <w:rPr>
          <w:sz w:val="24"/>
          <w:szCs w:val="24"/>
          <w:shd w:val="clear" w:color="auto" w:fill="FFFFFF"/>
        </w:rPr>
      </w:pPr>
      <w:r w:rsidRPr="004978A6">
        <w:rPr>
          <w:sz w:val="24"/>
          <w:szCs w:val="24"/>
          <w:shd w:val="clear" w:color="auto" w:fill="FFFFFF"/>
        </w:rPr>
        <w:t xml:space="preserve">   Уполномоченный орган в течение 25 рабочих дней со дня регистрации заявления и документов, необходимых для предоставления муниципальной услуги, направляет заявителю способом указанном в заявлении один из результатов: </w:t>
      </w:r>
    </w:p>
    <w:p w:rsidR="00DE614E" w:rsidRPr="004978A6" w:rsidRDefault="00DE614E" w:rsidP="00DE614E">
      <w:pPr>
        <w:rPr>
          <w:sz w:val="24"/>
          <w:szCs w:val="24"/>
          <w:shd w:val="clear" w:color="auto" w:fill="FFFFFF"/>
        </w:rPr>
      </w:pPr>
      <w:r w:rsidRPr="004978A6">
        <w:rPr>
          <w:sz w:val="24"/>
          <w:szCs w:val="24"/>
          <w:shd w:val="clear" w:color="auto" w:fill="FFFFFF"/>
        </w:rPr>
        <w:t xml:space="preserve">    -  о предоставлении муниципальной  услуги,</w:t>
      </w:r>
    </w:p>
    <w:p w:rsidR="00DE614E" w:rsidRPr="004978A6" w:rsidRDefault="00DE614E" w:rsidP="00DE614E">
      <w:pPr>
        <w:rPr>
          <w:sz w:val="24"/>
          <w:szCs w:val="24"/>
          <w:shd w:val="clear" w:color="auto" w:fill="FFFFFF"/>
        </w:rPr>
      </w:pPr>
      <w:r w:rsidRPr="004978A6">
        <w:rPr>
          <w:sz w:val="24"/>
          <w:szCs w:val="24"/>
          <w:shd w:val="clear" w:color="auto" w:fill="FFFFFF"/>
        </w:rPr>
        <w:t xml:space="preserve">    -  отказ в предоставлении услуги.</w:t>
      </w:r>
    </w:p>
    <w:p w:rsidR="006D6894" w:rsidRDefault="006D6894" w:rsidP="00A212AA">
      <w:pPr>
        <w:pStyle w:val="a8"/>
        <w:ind w:left="644"/>
        <w:rPr>
          <w:bCs/>
          <w:i/>
        </w:rPr>
      </w:pPr>
    </w:p>
    <w:p w:rsidR="00A212AA" w:rsidRPr="00F55833" w:rsidRDefault="00A212AA" w:rsidP="00A212AA">
      <w:pPr>
        <w:pStyle w:val="a8"/>
        <w:ind w:left="644"/>
        <w:rPr>
          <w:bCs/>
          <w:i/>
          <w:color w:val="FF0000"/>
        </w:rPr>
      </w:pPr>
      <w:r w:rsidRPr="00F55833">
        <w:rPr>
          <w:bCs/>
          <w:i/>
        </w:rPr>
        <w:t xml:space="preserve">Информация об изменениях: постановлением администрации Илья-Высоковского сельского поселения от </w:t>
      </w:r>
      <w:r>
        <w:rPr>
          <w:bCs/>
          <w:i/>
        </w:rPr>
        <w:t>06.12</w:t>
      </w:r>
      <w:r w:rsidRPr="00F55833">
        <w:rPr>
          <w:bCs/>
          <w:i/>
        </w:rPr>
        <w:t>.2022 г. №</w:t>
      </w:r>
      <w:r>
        <w:rPr>
          <w:bCs/>
          <w:i/>
        </w:rPr>
        <w:t xml:space="preserve"> 83</w:t>
      </w:r>
      <w:r w:rsidRPr="00F55833">
        <w:rPr>
          <w:bCs/>
          <w:i/>
        </w:rPr>
        <w:t xml:space="preserve">-п </w:t>
      </w:r>
      <w:r>
        <w:rPr>
          <w:bCs/>
          <w:i/>
        </w:rPr>
        <w:t xml:space="preserve">в </w:t>
      </w:r>
      <w:r w:rsidRPr="00F55833">
        <w:rPr>
          <w:bCs/>
          <w:i/>
        </w:rPr>
        <w:t>пункт</w:t>
      </w:r>
      <w:r>
        <w:rPr>
          <w:bCs/>
          <w:i/>
        </w:rPr>
        <w:t>е  4.1. слова «Глав</w:t>
      </w:r>
      <w:r w:rsidR="006D6894">
        <w:rPr>
          <w:bCs/>
          <w:i/>
        </w:rPr>
        <w:t>ой</w:t>
      </w:r>
      <w:r>
        <w:rPr>
          <w:bCs/>
          <w:i/>
        </w:rPr>
        <w:t xml:space="preserve"> администрации» заменить словами «Глав</w:t>
      </w:r>
      <w:r w:rsidR="006D6894">
        <w:rPr>
          <w:bCs/>
          <w:i/>
        </w:rPr>
        <w:t>ой</w:t>
      </w:r>
      <w:r>
        <w:rPr>
          <w:bCs/>
          <w:i/>
        </w:rPr>
        <w:t xml:space="preserve"> Илья-Высоковского сельского поселения»</w:t>
      </w:r>
      <w:r w:rsidRPr="00F55833">
        <w:rPr>
          <w:bCs/>
          <w:i/>
        </w:rPr>
        <w:t>.</w:t>
      </w:r>
    </w:p>
    <w:p w:rsidR="00DE614E" w:rsidRPr="00BB2246" w:rsidRDefault="00DD2D91" w:rsidP="00DD2D91">
      <w:pPr>
        <w:widowControl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614E" w:rsidRPr="00BB2246">
        <w:rPr>
          <w:b/>
          <w:spacing w:val="-3"/>
          <w:sz w:val="24"/>
          <w:szCs w:val="24"/>
        </w:rPr>
        <w:t>4. Формы контроля за исполнением административного регламента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color w:val="943634"/>
          <w:sz w:val="24"/>
          <w:szCs w:val="24"/>
        </w:rPr>
      </w:pPr>
    </w:p>
    <w:p w:rsidR="00DE614E" w:rsidRPr="00BB2246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4.1. Текущий контроль за соблюдением и исполнением специалистами последовательности действий, определенных настоящим Регламентом, осуществляется  главой </w:t>
      </w:r>
      <w:r w:rsidR="00A212AA" w:rsidRPr="00A212AA">
        <w:rPr>
          <w:sz w:val="24"/>
          <w:szCs w:val="24"/>
        </w:rPr>
        <w:t>Илья-Высоковского сельского поселения</w:t>
      </w:r>
      <w:r w:rsidRPr="00BB2246">
        <w:rPr>
          <w:sz w:val="24"/>
          <w:szCs w:val="24"/>
        </w:rPr>
        <w:t>.</w:t>
      </w:r>
    </w:p>
    <w:p w:rsidR="00DE614E" w:rsidRPr="00BB2246" w:rsidRDefault="00DE614E" w:rsidP="00DE614E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4.2.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</w:t>
      </w:r>
      <w:r w:rsidRPr="00BB2246">
        <w:rPr>
          <w:spacing w:val="-2"/>
          <w:sz w:val="24"/>
          <w:szCs w:val="24"/>
        </w:rPr>
        <w:t>процедур, установленных настоящим Регламентом.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</w:t>
      </w:r>
      <w:r w:rsidRPr="00BB2246">
        <w:rPr>
          <w:sz w:val="24"/>
          <w:szCs w:val="24"/>
        </w:rPr>
        <w:lastRenderedPageBreak/>
        <w:t>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BB2246">
        <w:rPr>
          <w:sz w:val="24"/>
          <w:szCs w:val="24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</w:t>
      </w:r>
      <w:r w:rsidRPr="00BB2246">
        <w:rPr>
          <w:spacing w:val="-2"/>
          <w:sz w:val="24"/>
          <w:szCs w:val="24"/>
        </w:rPr>
        <w:t>ответственности в соответствии  с законодательством Российской Федерации.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BB2246">
        <w:rPr>
          <w:spacing w:val="-2"/>
          <w:sz w:val="24"/>
          <w:szCs w:val="24"/>
        </w:rPr>
        <w:t>4.5.</w:t>
      </w:r>
      <w:r w:rsidRPr="00BB2246">
        <w:rPr>
          <w:sz w:val="24"/>
          <w:szCs w:val="24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Администрации.</w:t>
      </w:r>
    </w:p>
    <w:p w:rsidR="006D6894" w:rsidRDefault="006D6894" w:rsidP="00DE614E">
      <w:pPr>
        <w:ind w:firstLine="540"/>
        <w:jc w:val="both"/>
        <w:rPr>
          <w:bCs/>
          <w:i/>
          <w:sz w:val="24"/>
          <w:szCs w:val="24"/>
        </w:rPr>
      </w:pPr>
    </w:p>
    <w:p w:rsidR="00DE614E" w:rsidRPr="00BB2246" w:rsidRDefault="00DE614E" w:rsidP="00DE614E">
      <w:pPr>
        <w:ind w:firstLine="540"/>
        <w:jc w:val="both"/>
        <w:rPr>
          <w:sz w:val="24"/>
          <w:szCs w:val="24"/>
        </w:rPr>
      </w:pPr>
      <w:r w:rsidRPr="00BB2246">
        <w:rPr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22.06.2022 г. №32-п  н</w:t>
      </w:r>
      <w:r w:rsidRPr="00BB2246">
        <w:rPr>
          <w:i/>
          <w:sz w:val="24"/>
          <w:szCs w:val="24"/>
        </w:rPr>
        <w:t>азвание и содержание раздела 5 изложить в новой редакции</w:t>
      </w:r>
    </w:p>
    <w:p w:rsidR="00DE614E" w:rsidRPr="00BB2246" w:rsidRDefault="00DE614E" w:rsidP="00DE614E">
      <w:pPr>
        <w:shd w:val="clear" w:color="auto" w:fill="FFFFFF"/>
        <w:ind w:firstLine="720"/>
        <w:jc w:val="center"/>
        <w:rPr>
          <w:b/>
          <w:bCs/>
          <w:color w:val="943634"/>
          <w:sz w:val="24"/>
          <w:szCs w:val="24"/>
        </w:rPr>
      </w:pPr>
    </w:p>
    <w:p w:rsidR="00DE614E" w:rsidRPr="00BB2246" w:rsidRDefault="00DE614E" w:rsidP="00DE614E">
      <w:pPr>
        <w:pStyle w:val="a9"/>
        <w:tabs>
          <w:tab w:val="num" w:pos="426"/>
        </w:tabs>
        <w:spacing w:before="0" w:beforeAutospacing="0" w:after="0" w:afterAutospacing="0"/>
        <w:jc w:val="center"/>
        <w:rPr>
          <w:b/>
        </w:rPr>
      </w:pPr>
      <w:r w:rsidRPr="00BB2246">
        <w:rPr>
          <w:b/>
        </w:rPr>
        <w:t xml:space="preserve">5. </w:t>
      </w:r>
      <w:r w:rsidRPr="00BB2246">
        <w:rPr>
          <w:b/>
          <w:color w:val="22272F"/>
        </w:rP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N 210-ФЗ, а также их должностных лиц, муниципальных служащих, работников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5.1. Заявитель может обратиться с жалобой на решения и действия (бездействие) уполномоченного органа, МФЦ, организаций, указанных в </w:t>
      </w:r>
      <w:hyperlink r:id="rId23" w:anchor="/document/12177515/entry/16011" w:history="1">
        <w:r w:rsidRPr="004978A6">
          <w:rPr>
            <w:rStyle w:val="a3"/>
            <w:color w:val="auto"/>
          </w:rPr>
          <w:t>части 1.1 статьи 16</w:t>
        </w:r>
      </w:hyperlink>
      <w:r w:rsidRPr="004978A6">
        <w:t> Федерального закона N 210-ФЗ, а также их должностных лиц, муниципальных служащих, работников, в том числе в следующих случаях: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1) нарушение срока регистрации запроса заявителя о предоставлении муниципальной услуги, запроса, указанного в </w:t>
      </w:r>
      <w:hyperlink r:id="rId24" w:anchor="/document/12177515/entry/1510" w:history="1">
        <w:r w:rsidRPr="004978A6">
          <w:rPr>
            <w:rStyle w:val="a3"/>
            <w:color w:val="auto"/>
          </w:rPr>
          <w:t>статье 15.1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5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 для предоставления муниципальной услуги, у заявителя;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6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BB224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978A6">
        <w:t>6) затребование с заявителя при предоставлении муниципальной услуги</w:t>
      </w:r>
      <w:r w:rsidRPr="00BB2246">
        <w:rPr>
          <w:color w:val="22272F"/>
        </w:rPr>
        <w:t xml:space="preserve">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7) отказ уполномоченного органа, должностного лица уполномоченного органа, МФЦ, работника МФЦ, организаций, предусмотренных </w:t>
      </w:r>
      <w:hyperlink r:id="rId27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 xml:space="preserve"> 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4978A6">
        <w:lastRenderedPageBreak/>
        <w:t>функция по предоставлению муниципальной услуги в полном объеме в порядке, определенном </w:t>
      </w:r>
      <w:hyperlink r:id="rId28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8) нарушение срока или порядка выдачи документов по результатам предоставления муниципальной услуги;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9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30" w:anchor="/document/12177515/entry/7014" w:history="1">
        <w:r w:rsidRPr="004978A6">
          <w:rPr>
            <w:rStyle w:val="a3"/>
            <w:color w:val="auto"/>
          </w:rPr>
          <w:t>пунктом 4 части 1 статьи 7</w:t>
        </w:r>
      </w:hyperlink>
      <w:r w:rsidRPr="004978A6">
        <w:t> 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31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5.2. Жалоба подается в письменной форме на бумажном носителе, в электронной форме в уполномоченный орган, МФЦ либо в Администрацию Пучежского муниципального района Ивановской области, являющуюся учредителем МФЦ (далее - учредитель МФЦ), а также в организации, предусмотренные </w:t>
      </w:r>
      <w:hyperlink r:id="rId32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Илья-Высоковского сельского поселения Пучежского муниципального района Ивановской области. Жалобы на решения и действия (бездействие) работников организаций, предусмотренных </w:t>
      </w:r>
      <w:hyperlink r:id="rId33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подаются руководителям этих организаций.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5.3.Жалоба на решения и действия (бездействие) организаций, предусмотренных </w:t>
      </w:r>
      <w:hyperlink r:id="rId34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5.4. Жалоба должна содержать: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</w:t>
      </w:r>
      <w:r w:rsidRPr="004978A6">
        <w:lastRenderedPageBreak/>
        <w:t>руководителя и (или) работника, организаций, предусмотренных </w:t>
      </w:r>
      <w:hyperlink r:id="rId35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их руководителей и (или) работников, решения и действия (бездействие) которых обжалуются;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3) сведения об обжалуемых решениях и действиях (бездействии) уполномоченного органа должностного лица, уполномоченного органа либо муниципального служащего, МФЦ, работника МФЦ, организаций, предусмотренных </w:t>
      </w:r>
      <w:hyperlink r:id="rId36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их работников;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 </w:t>
      </w:r>
      <w:hyperlink r:id="rId37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Заявитель имеет право на получение информации и документов, необходимых для обоснования и рассмотрения жалобы.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BB2246">
        <w:rPr>
          <w:color w:val="22272F"/>
        </w:rPr>
        <w:t xml:space="preserve">оченным специалистом </w:t>
      </w:r>
      <w:r w:rsidRPr="004978A6">
        <w:t>уполномоченного органа, работниками МФЦ, организаций, предусмотренных </w:t>
      </w:r>
      <w:hyperlink r:id="rId38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 в течение трех календарных дней со дня ее поступления.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Жалоба, поступившая в уполномоченный орган, МФЦ, учредителю МФЦ, в организации, предусмотренные </w:t>
      </w:r>
      <w:hyperlink r:id="rId39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 </w:t>
      </w:r>
      <w:hyperlink r:id="rId40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настоящего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Должностное лицо, работник, наделенные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если текст жалобы не поддается прочтению, она оставляется без ответа, о чем в течение семи календарных дней со дня регистрации жалобы сообщается заявителю, если его фамилия и почтовый адрес поддаются прочтению.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Если ответ по существу поставленного в жалобе вопроса не может быть дан без разглашения сведений, составляющих </w:t>
      </w:r>
      <w:hyperlink r:id="rId41" w:anchor="/document/10102673/entry/5" w:history="1">
        <w:r w:rsidRPr="004978A6">
          <w:rPr>
            <w:rStyle w:val="a3"/>
            <w:color w:val="auto"/>
          </w:rPr>
          <w:t>государственную или иную охраняемую федеральным законом</w:t>
        </w:r>
      </w:hyperlink>
      <w:r w:rsidRPr="004978A6">
        <w:t> тайну, в течение семи календарных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lastRenderedPageBreak/>
        <w:t xml:space="preserve"> 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5.6. По результатам рассмотрения жалобы принимается одно из следующих решений: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2) в удовлетворении жалобы отказывается.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Основаниями для отказа в удовлетворении жалобы являются: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-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 </w:t>
      </w:r>
      <w:hyperlink r:id="rId42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или их работников, участвующих в предоставлении муниципальной услуги;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- наличие вступившего в законную силу решения суда по жалобе о том же предмете и по тем же основаниям;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 </w:t>
      </w:r>
      <w:hyperlink r:id="rId43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наделенный полномочиями по рассмотрению жалоб незамедлительно направляют имеющиеся материалы в органы прокуратуры.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 </w:t>
      </w:r>
      <w:hyperlink r:id="rId44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в судебном порядке в соответствии с законодательством Российской Федерации.</w:t>
      </w:r>
    </w:p>
    <w:p w:rsidR="00DE614E" w:rsidRPr="004978A6" w:rsidRDefault="00DE614E" w:rsidP="00DE614E">
      <w:pPr>
        <w:shd w:val="clear" w:color="auto" w:fill="FFFFFF"/>
        <w:jc w:val="both"/>
        <w:rPr>
          <w:b/>
          <w:sz w:val="24"/>
          <w:szCs w:val="24"/>
        </w:rPr>
      </w:pPr>
      <w:r w:rsidRPr="004978A6">
        <w:rPr>
          <w:sz w:val="24"/>
          <w:szCs w:val="24"/>
        </w:rPr>
        <w:t xml:space="preserve"> 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 </w:t>
      </w:r>
      <w:hyperlink r:id="rId45" w:anchor="/document/12146661/entry/0" w:history="1">
        <w:r w:rsidRPr="004978A6">
          <w:rPr>
            <w:rStyle w:val="a3"/>
            <w:color w:val="auto"/>
            <w:sz w:val="24"/>
            <w:szCs w:val="24"/>
          </w:rPr>
          <w:t>Федеральным законом</w:t>
        </w:r>
      </w:hyperlink>
      <w:r w:rsidRPr="004978A6">
        <w:rPr>
          <w:sz w:val="24"/>
          <w:szCs w:val="24"/>
        </w:rPr>
        <w:t xml:space="preserve"> от 02.05.2006 N 59-ФЗ "О порядке рассмотрения обращений граждан Российской Федерации".                                                            </w:t>
      </w:r>
    </w:p>
    <w:p w:rsidR="00925200" w:rsidRDefault="00DD2D91" w:rsidP="00925200">
      <w:pPr>
        <w:ind w:firstLine="708"/>
        <w:jc w:val="both"/>
        <w:rPr>
          <w:bCs/>
          <w:i/>
          <w:color w:val="FF0000"/>
          <w:sz w:val="24"/>
          <w:szCs w:val="24"/>
        </w:rPr>
      </w:pPr>
      <w:r w:rsidRPr="00925200">
        <w:rPr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06.12.2022 г. № 83-п</w:t>
      </w:r>
      <w:r w:rsidR="00925200" w:rsidRPr="00925200">
        <w:rPr>
          <w:bCs/>
          <w:i/>
          <w:sz w:val="24"/>
          <w:szCs w:val="24"/>
        </w:rPr>
        <w:t xml:space="preserve">, в приложении №1, №2 слова «Главе администрации» заменить словами «Главе Илья-Высоковского сельского поселения», в приложении №3 слова «Главу администрации» заменить словами «Главу Илья-Высоковского сельского поселения». </w:t>
      </w:r>
    </w:p>
    <w:p w:rsidR="00DE614E" w:rsidRPr="00925200" w:rsidRDefault="00925200" w:rsidP="00925200">
      <w:pPr>
        <w:ind w:firstLine="708"/>
        <w:jc w:val="both"/>
        <w:rPr>
          <w:bCs/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6D6894">
        <w:rPr>
          <w:sz w:val="24"/>
          <w:szCs w:val="24"/>
        </w:rPr>
        <w:t xml:space="preserve"> </w:t>
      </w:r>
      <w:r w:rsidR="00DD2D91">
        <w:rPr>
          <w:sz w:val="24"/>
          <w:szCs w:val="24"/>
        </w:rPr>
        <w:t xml:space="preserve"> </w:t>
      </w:r>
      <w:r w:rsidR="006D6894">
        <w:rPr>
          <w:sz w:val="24"/>
          <w:szCs w:val="24"/>
        </w:rPr>
        <w:t xml:space="preserve"> </w:t>
      </w:r>
      <w:r w:rsidR="00DE614E" w:rsidRPr="004978A6">
        <w:rPr>
          <w:sz w:val="24"/>
          <w:szCs w:val="24"/>
        </w:rPr>
        <w:t>Для физических лиц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Приложение N 1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к административному регламенту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предоставления муниципальной услуги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"Предоставление земельных участков,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находящихся в собственности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Илья-Высоковского сельского поселения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Пучежского муниципального района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Ивановской области для целей,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не связанных со строительством"</w:t>
      </w:r>
    </w:p>
    <w:p w:rsidR="00DE614E" w:rsidRPr="004978A6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4978A6" w:rsidRDefault="00DE614E" w:rsidP="00DE614E">
      <w:pPr>
        <w:pStyle w:val="ConsPlusTitle"/>
        <w:widowControl/>
        <w:jc w:val="center"/>
      </w:pPr>
      <w:r w:rsidRPr="004978A6">
        <w:t>ЗАЯВЛЕНИЕ</w:t>
      </w:r>
    </w:p>
    <w:p w:rsidR="00DE614E" w:rsidRPr="004978A6" w:rsidRDefault="00DE614E" w:rsidP="00DE614E">
      <w:pPr>
        <w:pStyle w:val="ConsPlusTitle"/>
        <w:widowControl/>
        <w:jc w:val="center"/>
      </w:pPr>
      <w:r w:rsidRPr="004978A6">
        <w:t>О ПРЕДОСТАВЛЕНИИ ЗЕМЕЛЬНОГО УЧАСТКА ДЛЯ ЦЕЛЕЙ,</w:t>
      </w:r>
    </w:p>
    <w:p w:rsidR="00DE614E" w:rsidRPr="004978A6" w:rsidRDefault="00DE614E" w:rsidP="00DE614E">
      <w:pPr>
        <w:pStyle w:val="ConsPlusTitle"/>
        <w:widowControl/>
        <w:jc w:val="center"/>
      </w:pPr>
      <w:r w:rsidRPr="004978A6">
        <w:t>НЕ СВЯЗАННЫХ СО СТРОИТЕЛЬСТВОМ</w:t>
      </w:r>
    </w:p>
    <w:p w:rsidR="00DE614E" w:rsidRPr="004978A6" w:rsidRDefault="00DE614E" w:rsidP="00DE614E">
      <w:pPr>
        <w:ind w:firstLine="540"/>
        <w:rPr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Главе Илья-Высоковского сельского поселения Пучежского муниципального района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DE614E" w:rsidRPr="004978A6" w:rsidRDefault="00DE614E" w:rsidP="00DE614E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 xml:space="preserve">                                           (ФИО)</w:t>
      </w:r>
    </w:p>
    <w:p w:rsidR="00DE614E" w:rsidRPr="004978A6" w:rsidRDefault="00DE614E" w:rsidP="00DE614E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проживающий ____________________________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DE614E" w:rsidRPr="004978A6" w:rsidRDefault="00DE614E" w:rsidP="00DE614E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Заявление</w:t>
      </w: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Прошу(сим)  предоставить  мне  (нам)  земельный  участок  на праве _______________________ для целей, не связанных со строительством за плату,</w:t>
      </w: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 xml:space="preserve">(собственности или аренды)   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бесплатно (нужное подчеркнуть) из земель  категории _____________________________________ , площадью _________ кв. метров,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(указать категорию земель)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расположенный  по  адресу:  Ивановская  область, </w:t>
      </w:r>
      <w:proofErr w:type="spellStart"/>
      <w:r w:rsidRPr="00BB2246"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 w:rsidRPr="00BB2246">
        <w:rPr>
          <w:rFonts w:ascii="Times New Roman" w:hAnsi="Times New Roman" w:cs="Times New Roman"/>
          <w:sz w:val="24"/>
          <w:szCs w:val="24"/>
        </w:rPr>
        <w:t xml:space="preserve"> район, __________________________________________________________________________, 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для осуществления _________________________________________________________  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 разрешенное использование земельного участка).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Число                                                                                 Подпись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DE614E" w:rsidP="00DE614E">
      <w:pPr>
        <w:rPr>
          <w:sz w:val="24"/>
          <w:szCs w:val="24"/>
        </w:rPr>
      </w:pPr>
      <w:r w:rsidRPr="00BB2246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E614E" w:rsidRDefault="00DE614E" w:rsidP="00DE614E">
      <w:pPr>
        <w:rPr>
          <w:sz w:val="24"/>
          <w:szCs w:val="24"/>
        </w:rPr>
      </w:pPr>
    </w:p>
    <w:p w:rsidR="00DE614E" w:rsidRDefault="00DE614E" w:rsidP="00DE614E">
      <w:pPr>
        <w:rPr>
          <w:sz w:val="24"/>
          <w:szCs w:val="24"/>
        </w:rPr>
      </w:pPr>
    </w:p>
    <w:p w:rsidR="00DE614E" w:rsidRDefault="00DE614E" w:rsidP="00DE614E">
      <w:pPr>
        <w:rPr>
          <w:sz w:val="24"/>
          <w:szCs w:val="24"/>
        </w:rPr>
      </w:pPr>
    </w:p>
    <w:p w:rsidR="00DE614E" w:rsidRPr="00BB2246" w:rsidRDefault="00DE614E" w:rsidP="00DE61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E73425">
        <w:rPr>
          <w:sz w:val="24"/>
          <w:szCs w:val="24"/>
        </w:rPr>
        <w:t xml:space="preserve">   </w:t>
      </w:r>
      <w:r w:rsidRPr="00BB2246">
        <w:rPr>
          <w:sz w:val="24"/>
          <w:szCs w:val="24"/>
        </w:rPr>
        <w:t>Для юридических лиц</w:t>
      </w:r>
    </w:p>
    <w:p w:rsidR="00DE614E" w:rsidRPr="00BB2246" w:rsidRDefault="00DE614E" w:rsidP="00DE61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2246">
        <w:rPr>
          <w:sz w:val="24"/>
          <w:szCs w:val="24"/>
        </w:rPr>
        <w:t>Приложение N 2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к административному регламенту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предоставления муниципальной услуги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"Предоставление земельных участков,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находящихся в собственности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Илья-Высоковского сельского поселения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Пучежского муниципального района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Ивановской области для целей,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не связанных со строительством"</w:t>
      </w:r>
    </w:p>
    <w:p w:rsidR="00DE614E" w:rsidRPr="00BB2246" w:rsidRDefault="0058437E" w:rsidP="00584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614E" w:rsidRPr="00BB2246">
        <w:rPr>
          <w:rFonts w:ascii="Times New Roman" w:hAnsi="Times New Roman" w:cs="Times New Roman"/>
          <w:sz w:val="24"/>
          <w:szCs w:val="24"/>
        </w:rPr>
        <w:t xml:space="preserve">Главе Илья-Высоковского сельского поселения 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(в заявлении юридического лица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указываются его полное наименование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в соответствии с учредительными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документами, юридический и почтовый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адреса, контактный телефон,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 Ф.И.О. руководителя, ИНН)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ЗАЯВЛЕНИЕ</w:t>
      </w: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для _____________________________________</w:t>
      </w: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(целевое использование земельного участка)</w:t>
      </w: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1.   Кадастровый  номер  земельного  участка  (в  случае  если испрашиваемый земельный участок прошел государственный кадастровый учет) _____________________________________________________________________________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2.  Площадь  земельного  участка  в соответствии с кадастровым планом  земельного  участка или ориентировочная площадь земельного участка  и  ее  обоснование  (в  случае  если земельный участок не сформирован   и   в  отношении  его  не  проведен  государственный кадастровый учет) 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3.   Местоположение   земельного   участка   _____________________________________________________________________________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4. Испрашиваемое право на земельный участок 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614E" w:rsidRPr="00925200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200">
        <w:rPr>
          <w:rFonts w:ascii="Times New Roman" w:hAnsi="Times New Roman" w:cs="Times New Roman"/>
          <w:sz w:val="24"/>
          <w:szCs w:val="24"/>
        </w:rPr>
        <w:t>(собственность, аренда, постоянное (бессрочное) пользование, безвозмездное срочное пользование)</w:t>
      </w:r>
    </w:p>
    <w:p w:rsidR="00DE614E" w:rsidRPr="00925200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5200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______________                    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(должность                                                                 (подпись)                                   (расшифровка подписи)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представителя  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sz w:val="24"/>
          <w:szCs w:val="24"/>
        </w:rPr>
        <w:t xml:space="preserve">  </w:t>
      </w:r>
      <w:r w:rsidRPr="00BB224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"___" __________ 20__ г.</w:t>
      </w:r>
    </w:p>
    <w:p w:rsidR="0058437E" w:rsidRDefault="0058437E" w:rsidP="00DE614E">
      <w:pPr>
        <w:jc w:val="right"/>
        <w:outlineLvl w:val="1"/>
        <w:rPr>
          <w:sz w:val="24"/>
          <w:szCs w:val="24"/>
        </w:rPr>
      </w:pPr>
    </w:p>
    <w:p w:rsidR="00925200" w:rsidRDefault="00925200" w:rsidP="00DE614E">
      <w:pPr>
        <w:jc w:val="right"/>
        <w:outlineLvl w:val="1"/>
        <w:rPr>
          <w:sz w:val="24"/>
          <w:szCs w:val="24"/>
        </w:rPr>
      </w:pPr>
    </w:p>
    <w:p w:rsidR="00DE614E" w:rsidRPr="00BB2246" w:rsidRDefault="00DE614E" w:rsidP="00DE614E">
      <w:pPr>
        <w:jc w:val="right"/>
        <w:outlineLvl w:val="1"/>
        <w:rPr>
          <w:sz w:val="24"/>
          <w:szCs w:val="24"/>
        </w:rPr>
      </w:pPr>
      <w:r w:rsidRPr="00BB2246">
        <w:rPr>
          <w:sz w:val="24"/>
          <w:szCs w:val="24"/>
        </w:rPr>
        <w:lastRenderedPageBreak/>
        <w:t>Приложение № 3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к административному регламенту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предоставления муниципальной услуги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"Предоставление земельных участков,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находящихся в собственности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Илья-Высоковского сельского поселения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Пучежского муниципального района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Ивановской области для целей,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не связанных со строительством"</w:t>
      </w:r>
    </w:p>
    <w:p w:rsidR="00DE614E" w:rsidRPr="00BB2246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BB2246" w:rsidRDefault="00DE614E" w:rsidP="00DE614E">
      <w:pPr>
        <w:pStyle w:val="ConsPlusTitle"/>
        <w:widowControl/>
        <w:jc w:val="center"/>
      </w:pPr>
    </w:p>
    <w:p w:rsidR="00DE614E" w:rsidRPr="00BB2246" w:rsidRDefault="00DE614E" w:rsidP="00DE614E">
      <w:pPr>
        <w:pStyle w:val="ConsPlusTitle"/>
        <w:widowControl/>
        <w:jc w:val="center"/>
      </w:pPr>
      <w:r w:rsidRPr="00BB2246">
        <w:t>БЛОК-СХЕМА</w:t>
      </w:r>
    </w:p>
    <w:p w:rsidR="00DE614E" w:rsidRPr="00BB2246" w:rsidRDefault="00DE614E" w:rsidP="00DE614E">
      <w:pPr>
        <w:pStyle w:val="ConsPlusTitle"/>
        <w:widowControl/>
        <w:jc w:val="center"/>
      </w:pPr>
      <w:r w:rsidRPr="00BB2246">
        <w:t>ПРЕДОСТАВЛЕНИЯ МУНИЦИПАЛЬНОЙ УСЛУГИ</w:t>
      </w:r>
    </w:p>
    <w:p w:rsidR="00DE614E" w:rsidRPr="00BB2246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                       </w:t>
      </w:r>
    </w:p>
    <w:p w:rsidR="00DE614E" w:rsidRPr="00BB2246" w:rsidRDefault="00DE614E" w:rsidP="00DE614E">
      <w:pPr>
        <w:tabs>
          <w:tab w:val="left" w:pos="7752"/>
        </w:tabs>
        <w:outlineLvl w:val="1"/>
        <w:rPr>
          <w:sz w:val="24"/>
          <w:szCs w:val="24"/>
        </w:rPr>
      </w:pPr>
    </w:p>
    <w:p w:rsidR="00DE614E" w:rsidRPr="00BB2246" w:rsidRDefault="00DC330A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131.05pt;margin-top:8.05pt;width:219.65pt;height:33pt;z-index:251660288">
            <v:textbox style="mso-next-textbox:#_x0000_s1026">
              <w:txbxContent>
                <w:p w:rsidR="00DE614E" w:rsidRDefault="00DE614E" w:rsidP="00DE614E">
                  <w:pPr>
                    <w:jc w:val="center"/>
                  </w:pPr>
                  <w:r>
                    <w:t xml:space="preserve">Прием заявления и пакета документов о предоставлении земельного участка 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27" style="position:absolute;left:0;text-align:left;z-index:251661312" from="239pt,40.2pt" to="239.05pt,58.3pt">
            <v:stroke endarrow="block"/>
          </v:line>
        </w:pict>
      </w: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C330A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31.15pt;margin-top:2.2pt;width:438.8pt;height:33pt;z-index:251662336">
            <v:textbox style="mso-next-textbox:#_x0000_s1028">
              <w:txbxContent>
                <w:p w:rsidR="00DE614E" w:rsidRDefault="00DE614E" w:rsidP="00DE614E">
                  <w:pPr>
                    <w:jc w:val="center"/>
                  </w:pPr>
                  <w:r>
                    <w:t xml:space="preserve">Направление пакета документов на </w:t>
                  </w:r>
                  <w:r w:rsidRPr="0058437E">
                    <w:t>главу</w:t>
                  </w:r>
                  <w:r w:rsidRPr="00D92721">
                    <w:rPr>
                      <w:color w:val="FF0000"/>
                    </w:rPr>
                    <w:t xml:space="preserve"> </w:t>
                  </w:r>
                  <w:r>
                    <w:t>муниципального образования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29" style="position:absolute;left:0;text-align:left;z-index:251663360" from="239.05pt,34.45pt" to="239.15pt,52.45pt">
            <v:stroke endarrow="block"/>
          </v:line>
        </w:pict>
      </w:r>
      <w:r>
        <w:rPr>
          <w:sz w:val="24"/>
          <w:szCs w:val="24"/>
        </w:rPr>
        <w:pict>
          <v:rect id="_x0000_s1030" style="position:absolute;left:0;text-align:left;margin-left:46pt;margin-top:52.2pt;width:396pt;height:33.55pt;z-index:251664384">
            <v:textbox style="mso-next-textbox:#_x0000_s1030">
              <w:txbxContent>
                <w:p w:rsidR="00DE614E" w:rsidRDefault="00DE614E" w:rsidP="00DE614E">
                  <w:pPr>
                    <w:jc w:val="center"/>
                  </w:pPr>
                  <w:r>
                    <w:t>Рассмотрение поступившего заявления, пакета документов и определение специалиста, ответственного  за исполнение услуги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31" style="position:absolute;left:0;text-align:left;z-index:251665408" from="239.15pt,92.2pt" to="239.25pt,110.2pt">
            <v:stroke endarrow="block"/>
          </v:line>
        </w:pict>
      </w:r>
      <w:r>
        <w:rPr>
          <w:sz w:val="24"/>
          <w:szCs w:val="24"/>
        </w:rPr>
        <w:pict>
          <v:rect id="_x0000_s1032" style="position:absolute;left:0;text-align:left;margin-left:171.95pt;margin-top:108.7pt;width:126.05pt;height:45pt;z-index:251666432">
            <v:textbox style="mso-next-textbox:#_x0000_s1032">
              <w:txbxContent>
                <w:p w:rsidR="00DE614E" w:rsidRDefault="00DE614E" w:rsidP="00DE614E">
                  <w:pPr>
                    <w:jc w:val="center"/>
                  </w:pPr>
                  <w:r>
                    <w:t>Все документы в наличии, соответствуют требованиям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33" style="position:absolute;left:0;text-align:left;flip:x;z-index:251667456" from="123.25pt,126pt" to="168.2pt,126.05pt"/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6.35pt;margin-top:116.5pt;width:26.9pt;height:17.75pt;z-index:251668480">
            <v:textbox style="mso-next-textbox:#_x0000_s1034">
              <w:txbxContent>
                <w:p w:rsidR="00DE614E" w:rsidRDefault="00DE614E" w:rsidP="00DE61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5" style="position:absolute;left:0;text-align:left;z-index:251669504" from="108.95pt,134pt" to="109pt,170.05pt">
            <v:stroke endarrow="block"/>
          </v:line>
        </w:pict>
      </w:r>
      <w:r>
        <w:rPr>
          <w:sz w:val="24"/>
          <w:szCs w:val="24"/>
        </w:rPr>
        <w:pict>
          <v:line id="_x0000_s1036" style="position:absolute;left:0;text-align:left;z-index:251670528" from="298.05pt,125.95pt" to="316.05pt,126pt"/>
        </w:pict>
      </w:r>
      <w:r>
        <w:rPr>
          <w:sz w:val="24"/>
          <w:szCs w:val="24"/>
        </w:rPr>
        <w:pict>
          <v:shape id="_x0000_s1037" type="#_x0000_t202" style="position:absolute;left:0;text-align:left;margin-left:316.05pt;margin-top:116.5pt;width:36.05pt;height:18pt;z-index:251671552">
            <v:textbox style="mso-next-textbox:#_x0000_s1037">
              <w:txbxContent>
                <w:p w:rsidR="00DE614E" w:rsidRDefault="00DE614E" w:rsidP="00DE61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8" style="position:absolute;left:0;text-align:left;z-index:251672576" from="352.1pt,125.9pt" to="388.1pt,125.95pt">
            <v:stroke endarrow="block"/>
          </v:line>
        </w:pict>
      </w:r>
      <w:r>
        <w:rPr>
          <w:sz w:val="24"/>
          <w:szCs w:val="24"/>
        </w:rPr>
        <w:pict>
          <v:rect id="_x0000_s1039" style="position:absolute;left:0;text-align:left;margin-left:388.1pt;margin-top:116.3pt;width:108pt;height:54pt;z-index:251673600">
            <v:textbox style="mso-next-textbox:#_x0000_s1039">
              <w:txbxContent>
                <w:p w:rsidR="00DE614E" w:rsidRDefault="00DE614E" w:rsidP="00DE614E">
                  <w:pPr>
                    <w:jc w:val="center"/>
                  </w:pPr>
                  <w:r>
                    <w:t>Подготовка и направление уведомления, при неполном пакете</w:t>
                  </w:r>
                </w:p>
                <w:p w:rsidR="00DE614E" w:rsidRDefault="00DE614E" w:rsidP="00DE614E"/>
              </w:txbxContent>
            </v:textbox>
          </v:rect>
        </w:pict>
      </w:r>
      <w:r>
        <w:rPr>
          <w:sz w:val="24"/>
          <w:szCs w:val="24"/>
        </w:rPr>
        <w:pict>
          <v:rect id="_x0000_s1040" style="position:absolute;left:0;text-align:left;margin-left:-26.55pt;margin-top:169.05pt;width:261pt;height:183.7pt;z-index:251674624">
            <v:textbox style="mso-next-textbox:#_x0000_s1040">
              <w:txbxContent>
                <w:p w:rsidR="00DE614E" w:rsidRDefault="00DE614E" w:rsidP="00DE614E">
                  <w:pPr>
                    <w:jc w:val="both"/>
                  </w:pPr>
                  <w:r>
                    <w:rPr>
                      <w:sz w:val="18"/>
                      <w:szCs w:val="18"/>
                    </w:rPr>
                    <w:t>Подготовка необходимых документов для обеспечения принятия решения о предоставлении земельного участка</w:t>
                  </w:r>
                  <w:r>
                    <w:t>: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рассмотрение заявления и прилагаемого пакета документов;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публикация информации о  возможности предоставления земельного участка;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подготовка и подписание договора аренды/купли-продажи  земельного участка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1" style="position:absolute;left:0;text-align:left;margin-left:271pt;margin-top:188.35pt;width:144.05pt;height:44.95pt;z-index:251675648">
            <v:textbox style="mso-next-textbox:#_x0000_s1041">
              <w:txbxContent>
                <w:p w:rsidR="00DE614E" w:rsidRDefault="00DE614E" w:rsidP="00DE614E">
                  <w:pPr>
                    <w:jc w:val="center"/>
                  </w:pPr>
                  <w:r>
                    <w:t>Подготовка и направление письменного отказа в связи с несоответствием документов</w:t>
                  </w:r>
                </w:p>
                <w:p w:rsidR="00DE614E" w:rsidRDefault="00DE614E" w:rsidP="00DE614E"/>
              </w:txbxContent>
            </v:textbox>
          </v:rect>
        </w:pict>
      </w:r>
      <w:r>
        <w:rPr>
          <w:sz w:val="24"/>
          <w:szCs w:val="24"/>
        </w:rPr>
        <w:pict>
          <v:line id="_x0000_s1042" style="position:absolute;left:0;text-align:left;z-index:251676672" from="335.5pt,134.25pt" to="335.5pt,189.6pt">
            <v:stroke endarrow="block"/>
          </v:line>
        </w:pict>
      </w: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rPr>
          <w:sz w:val="24"/>
          <w:szCs w:val="24"/>
        </w:rPr>
      </w:pPr>
    </w:p>
    <w:p w:rsidR="00AB50C4" w:rsidRDefault="00AB50C4"/>
    <w:sectPr w:rsidR="00AB50C4" w:rsidSect="00C77B54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E0"/>
    <w:multiLevelType w:val="hybridMultilevel"/>
    <w:tmpl w:val="1E5AE484"/>
    <w:lvl w:ilvl="0" w:tplc="1C02E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7491B"/>
    <w:multiLevelType w:val="hybridMultilevel"/>
    <w:tmpl w:val="2C309712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588A"/>
    <w:multiLevelType w:val="hybridMultilevel"/>
    <w:tmpl w:val="EE18BA40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A5C"/>
    <w:multiLevelType w:val="hybridMultilevel"/>
    <w:tmpl w:val="DEF2A4BC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4CF2"/>
    <w:multiLevelType w:val="hybridMultilevel"/>
    <w:tmpl w:val="0406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168B"/>
    <w:multiLevelType w:val="hybridMultilevel"/>
    <w:tmpl w:val="F18C3216"/>
    <w:lvl w:ilvl="0" w:tplc="D80E3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14E"/>
    <w:rsid w:val="00105DFE"/>
    <w:rsid w:val="00152507"/>
    <w:rsid w:val="00160207"/>
    <w:rsid w:val="001F584C"/>
    <w:rsid w:val="00424C51"/>
    <w:rsid w:val="004978A6"/>
    <w:rsid w:val="004C7C33"/>
    <w:rsid w:val="0052792D"/>
    <w:rsid w:val="0058437E"/>
    <w:rsid w:val="006D37BF"/>
    <w:rsid w:val="006D6894"/>
    <w:rsid w:val="00724E9D"/>
    <w:rsid w:val="00747E6F"/>
    <w:rsid w:val="007E073B"/>
    <w:rsid w:val="007E6BD2"/>
    <w:rsid w:val="008C3A73"/>
    <w:rsid w:val="00904A11"/>
    <w:rsid w:val="00925200"/>
    <w:rsid w:val="009C3088"/>
    <w:rsid w:val="009D1704"/>
    <w:rsid w:val="00A212AA"/>
    <w:rsid w:val="00A64C17"/>
    <w:rsid w:val="00A84109"/>
    <w:rsid w:val="00A93A19"/>
    <w:rsid w:val="00AB50C4"/>
    <w:rsid w:val="00B5447D"/>
    <w:rsid w:val="00C137B2"/>
    <w:rsid w:val="00C4325F"/>
    <w:rsid w:val="00D86F18"/>
    <w:rsid w:val="00D92721"/>
    <w:rsid w:val="00DC330A"/>
    <w:rsid w:val="00DD2D91"/>
    <w:rsid w:val="00DE614E"/>
    <w:rsid w:val="00DF57CE"/>
    <w:rsid w:val="00E24489"/>
    <w:rsid w:val="00E73425"/>
    <w:rsid w:val="00EC1ACD"/>
    <w:rsid w:val="00F55833"/>
    <w:rsid w:val="00F56BD3"/>
    <w:rsid w:val="00F7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61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1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DE614E"/>
    <w:rPr>
      <w:color w:val="000080"/>
      <w:u w:val="single"/>
    </w:rPr>
  </w:style>
  <w:style w:type="character" w:styleId="a4">
    <w:name w:val="Emphasis"/>
    <w:qFormat/>
    <w:rsid w:val="00DE614E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5">
    <w:name w:val="Body Text"/>
    <w:basedOn w:val="a"/>
    <w:link w:val="a6"/>
    <w:rsid w:val="00DE614E"/>
    <w:pPr>
      <w:spacing w:after="120"/>
    </w:pPr>
  </w:style>
  <w:style w:type="character" w:customStyle="1" w:styleId="a6">
    <w:name w:val="Основной текст Знак"/>
    <w:basedOn w:val="a0"/>
    <w:link w:val="a5"/>
    <w:rsid w:val="00DE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614E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DE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6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61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Готовый текст"/>
    <w:rsid w:val="00DE614E"/>
    <w:pPr>
      <w:autoSpaceDN w:val="0"/>
      <w:spacing w:after="0" w:line="240" w:lineRule="auto"/>
    </w:pPr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paragraph" w:styleId="a8">
    <w:name w:val="List Paragraph"/>
    <w:basedOn w:val="a"/>
    <w:qFormat/>
    <w:rsid w:val="00DE614E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9">
    <w:name w:val="Normal (Web)"/>
    <w:basedOn w:val="a"/>
    <w:rsid w:val="00DE61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E61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875/90f9a162fec7f54cd09e7e68210417071668be68/" TargetMode="External"/><Relationship Id="rId13" Type="http://schemas.openxmlformats.org/officeDocument/2006/relationships/hyperlink" Target="http://www.consultant.ru/document/cons_doc_LAW_417875/a3ce4fe2b7f2b04c5bfb5f1ec582cdde1e5db15e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7A5C8AADC2876911604AFEC649B8ACEA13E978EB04D91302CE78D70C2EDz6E" TargetMode="External"/><Relationship Id="rId12" Type="http://schemas.openxmlformats.org/officeDocument/2006/relationships/hyperlink" Target="http://www.consultant.ru/document/cons_doc_LAW_417875/a3ce4fe2b7f2b04c5bfb5f1ec582cdde1e5db15e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A5C8AADC2876911604AFEC649B8ACEA13F9A85B14D91302CE78D70C2EDz6E" TargetMode="External"/><Relationship Id="rId11" Type="http://schemas.openxmlformats.org/officeDocument/2006/relationships/hyperlink" Target="http://www.consultant.ru/document/cons_doc_LAW_417875/f6fb5e26212db7c34ed9e1fc1e33a10f57b19470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://www.pucheg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document/cons_doc_LAW_417875/79da6e3bbbc8eb967db0714e8378269bfea9f83c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7875/44cbcea485bb6d538b98347f46ecd240bb370e69/" TargetMode="External"/><Relationship Id="rId14" Type="http://schemas.openxmlformats.org/officeDocument/2006/relationships/hyperlink" Target="http://www.consultant.ru/document/cons_doc_LAW_417875/a3ce4fe2b7f2b04c5bfb5f1ec582cdde1e5db15e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8310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2022-06-22T13:00:00Z</dcterms:created>
  <dcterms:modified xsi:type="dcterms:W3CDTF">2022-12-06T12:47:00Z</dcterms:modified>
</cp:coreProperties>
</file>