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E5" w:rsidRDefault="004276E5" w:rsidP="004276E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4276E5" w:rsidTr="004276E5">
        <w:trPr>
          <w:cantSplit/>
        </w:trPr>
        <w:tc>
          <w:tcPr>
            <w:tcW w:w="9356" w:type="dxa"/>
          </w:tcPr>
          <w:p w:rsidR="004276E5" w:rsidRDefault="004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Илья-Высоковского сельского поселения </w:t>
            </w:r>
          </w:p>
          <w:p w:rsidR="004276E5" w:rsidRDefault="004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Пучежского муниципального района Ивановской области</w:t>
            </w:r>
          </w:p>
          <w:p w:rsidR="004276E5" w:rsidRDefault="004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6E5" w:rsidRDefault="004276E5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ПОСТАНОВЛЕНИЕ</w:t>
            </w:r>
          </w:p>
          <w:p w:rsidR="004276E5" w:rsidRDefault="004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6E5" w:rsidTr="004276E5">
        <w:trPr>
          <w:cantSplit/>
        </w:trPr>
        <w:tc>
          <w:tcPr>
            <w:tcW w:w="9356" w:type="dxa"/>
            <w:hideMark/>
          </w:tcPr>
          <w:p w:rsidR="004276E5" w:rsidRDefault="004276E5" w:rsidP="00427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14.12.2015 г.                                                                      № 226-п</w:t>
            </w:r>
          </w:p>
        </w:tc>
      </w:tr>
      <w:tr w:rsidR="004276E5" w:rsidTr="004276E5">
        <w:trPr>
          <w:cantSplit/>
          <w:trHeight w:val="80"/>
        </w:trPr>
        <w:tc>
          <w:tcPr>
            <w:tcW w:w="9356" w:type="dxa"/>
            <w:hideMark/>
          </w:tcPr>
          <w:p w:rsidR="004276E5" w:rsidRDefault="004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Илья-Высоково</w:t>
            </w:r>
          </w:p>
        </w:tc>
      </w:tr>
    </w:tbl>
    <w:p w:rsidR="004276E5" w:rsidRDefault="004276E5" w:rsidP="004276E5">
      <w:pPr>
        <w:rPr>
          <w:rFonts w:ascii="Times New Roman" w:hAnsi="Times New Roman" w:cs="Times New Roman"/>
          <w:sz w:val="28"/>
          <w:szCs w:val="28"/>
        </w:rPr>
      </w:pPr>
    </w:p>
    <w:p w:rsidR="004276E5" w:rsidRDefault="004276E5" w:rsidP="004276E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Илья-Высоковского сельского поселения от 18.02.2013 г. № 42-п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Илья-Высоковского сельского поселения и предназначенных для сдачи в аренду»</w:t>
      </w:r>
    </w:p>
    <w:p w:rsidR="004276E5" w:rsidRDefault="004276E5" w:rsidP="004276E5">
      <w:pPr>
        <w:shd w:val="clear" w:color="auto" w:fill="FFFFFF"/>
        <w:rPr>
          <w:rFonts w:ascii="Times New Roman" w:eastAsia="Arial" w:hAnsi="Times New Roman" w:cs="Times New Roman"/>
          <w:sz w:val="28"/>
          <w:szCs w:val="28"/>
        </w:rPr>
      </w:pPr>
    </w:p>
    <w:p w:rsidR="004276E5" w:rsidRDefault="004276E5" w:rsidP="0042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27.07.2010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10-ФЗ </w:t>
      </w:r>
      <w:r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 протестом прокуратуры Пучежского района от 30.11.2015 г. № 02-15в-15,</w:t>
      </w:r>
    </w:p>
    <w:p w:rsidR="004276E5" w:rsidRDefault="004276E5" w:rsidP="004276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E5" w:rsidRDefault="004276E5" w:rsidP="00B42FD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2FD1" w:rsidRPr="00B42FD1" w:rsidRDefault="00B42FD1" w:rsidP="00B42FD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276E5" w:rsidRPr="00071231" w:rsidRDefault="004276E5" w:rsidP="00B42FD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1231">
        <w:rPr>
          <w:rFonts w:ascii="Times New Roman" w:hAnsi="Times New Roman" w:cs="Times New Roman"/>
          <w:sz w:val="28"/>
          <w:szCs w:val="28"/>
        </w:rPr>
        <w:t xml:space="preserve"> Пункт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1231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 предоставления муниципальной   услуги «</w:t>
      </w:r>
      <w:r w:rsidRPr="0007123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информации об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бъектах недвижимого имущества, находящихся в муниципальной собственности Илья-Высоковского сельского поселения и предназначенных для сдачи в аренду</w:t>
      </w:r>
      <w:r w:rsidRPr="0007123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71231">
        <w:rPr>
          <w:rFonts w:ascii="Times New Roman" w:hAnsi="Times New Roman" w:cs="Times New Roman"/>
          <w:sz w:val="28"/>
          <w:szCs w:val="28"/>
        </w:rPr>
        <w:t xml:space="preserve"> </w:t>
      </w:r>
      <w:r w:rsidRPr="00071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231">
        <w:rPr>
          <w:rFonts w:ascii="Times New Roman" w:hAnsi="Times New Roman" w:cs="Times New Roman"/>
          <w:bCs/>
          <w:color w:val="000000"/>
          <w:sz w:val="28"/>
          <w:szCs w:val="28"/>
        </w:rPr>
        <w:t>читать в следующей редакции:</w:t>
      </w:r>
    </w:p>
    <w:p w:rsidR="004276E5" w:rsidRPr="00452598" w:rsidRDefault="004276E5" w:rsidP="00B42FD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1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«Заявитель вправе обратиться к главе  Илья-Высоковского сельского поселения лично или направить обращение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почте, через многофункциональный центр, с использованием официального сайта администрации, электронной почты администрации, единого портала государственных и муниципальных услуг либо регионального портала государственных и муниципальных услуг</w:t>
      </w:r>
      <w:r w:rsidRPr="00071231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4276E5" w:rsidRPr="00D16FD2" w:rsidRDefault="004276E5" w:rsidP="00B42FD1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16FD2">
        <w:rPr>
          <w:rFonts w:ascii="Times New Roman" w:hAnsi="Times New Roman" w:cs="Times New Roman"/>
          <w:color w:val="000000"/>
          <w:sz w:val="28"/>
          <w:szCs w:val="28"/>
        </w:rPr>
        <w:t xml:space="preserve">2. Направить настоящее постановление для официального опубликования и размещения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Илья-Высоковского сельского поселения</w:t>
      </w:r>
      <w:r w:rsidRPr="00D16F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76E5" w:rsidRPr="00D16FD2" w:rsidRDefault="00B42FD1" w:rsidP="00B42FD1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276E5" w:rsidRPr="00D16FD2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4276E5" w:rsidRPr="00D16FD2" w:rsidRDefault="004276E5" w:rsidP="00B42FD1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16FD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D16FD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16FD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276E5" w:rsidRPr="00D16FD2" w:rsidRDefault="004276E5" w:rsidP="004276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FD1" w:rsidRDefault="00B42FD1" w:rsidP="00427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6E5" w:rsidRPr="00D16FD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76E5">
        <w:rPr>
          <w:rFonts w:ascii="Times New Roman" w:hAnsi="Times New Roman" w:cs="Times New Roman"/>
          <w:sz w:val="28"/>
          <w:szCs w:val="28"/>
        </w:rPr>
        <w:t xml:space="preserve">Илья-Высоковского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6E5">
        <w:rPr>
          <w:rFonts w:ascii="Times New Roman" w:hAnsi="Times New Roman" w:cs="Times New Roman"/>
          <w:sz w:val="28"/>
          <w:szCs w:val="28"/>
        </w:rPr>
        <w:t xml:space="preserve">  Н.В.Землянов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6E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76E5" w:rsidRDefault="004276E5" w:rsidP="00427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Пучежского муниципального района</w:t>
      </w:r>
    </w:p>
    <w:sectPr w:rsidR="004276E5" w:rsidSect="00B42FD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E5"/>
    <w:rsid w:val="004276E5"/>
    <w:rsid w:val="00561D1E"/>
    <w:rsid w:val="00B42FD1"/>
    <w:rsid w:val="00C80C0F"/>
    <w:rsid w:val="00E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6E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6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7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276E5"/>
    <w:pPr>
      <w:widowControl/>
      <w:autoSpaceDE/>
      <w:autoSpaceDN/>
      <w:adjustRightInd/>
      <w:snapToGrid w:val="0"/>
      <w:spacing w:after="120"/>
    </w:pPr>
  </w:style>
  <w:style w:type="character" w:customStyle="1" w:styleId="a4">
    <w:name w:val="Основной текст Знак"/>
    <w:basedOn w:val="a0"/>
    <w:link w:val="a3"/>
    <w:rsid w:val="004276E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2015-12-14T11:55:00Z</cp:lastPrinted>
  <dcterms:created xsi:type="dcterms:W3CDTF">2015-12-15T07:07:00Z</dcterms:created>
  <dcterms:modified xsi:type="dcterms:W3CDTF">2015-12-15T07:07:00Z</dcterms:modified>
</cp:coreProperties>
</file>